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D52D1" w14:textId="23F240A4" w:rsidR="00A7004B" w:rsidRDefault="00A7004B" w:rsidP="00A7004B">
      <w:pPr>
        <w:rPr>
          <w:b/>
          <w:sz w:val="10"/>
          <w:szCs w:val="10"/>
        </w:rPr>
      </w:pP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240"/>
        <w:gridCol w:w="4770"/>
      </w:tblGrid>
      <w:tr w:rsidR="00A7004B" w:rsidRPr="00883994" w14:paraId="28B487D6" w14:textId="77777777" w:rsidTr="00A7004B">
        <w:tc>
          <w:tcPr>
            <w:tcW w:w="2880" w:type="dxa"/>
            <w:vAlign w:val="center"/>
          </w:tcPr>
          <w:p w14:paraId="221EEFD9" w14:textId="77777777" w:rsidR="00A7004B" w:rsidRPr="00883994" w:rsidRDefault="00A7004B" w:rsidP="00A7004B">
            <w:pPr>
              <w:autoSpaceDE w:val="0"/>
              <w:jc w:val="right"/>
              <w:rPr>
                <w:rFonts w:ascii="TimesNewRomanPS-BoldMT" w:hAnsi="TimesNewRomanPS-BoldMT"/>
                <w:b/>
                <w:smallCaps/>
                <w:sz w:val="22"/>
                <w:szCs w:val="22"/>
              </w:rPr>
            </w:pPr>
            <w:r w:rsidRPr="00883994">
              <w:rPr>
                <w:rFonts w:ascii="TimesNewRomanPS-BoldMT" w:hAnsi="TimesNewRomanPS-BoldMT"/>
                <w:b/>
                <w:smallCaps/>
                <w:sz w:val="22"/>
                <w:szCs w:val="22"/>
              </w:rPr>
              <w:t>UTeach Teacher:</w:t>
            </w:r>
          </w:p>
        </w:tc>
        <w:tc>
          <w:tcPr>
            <w:tcW w:w="3240" w:type="dxa"/>
            <w:vAlign w:val="center"/>
          </w:tcPr>
          <w:p w14:paraId="17E41C18" w14:textId="77777777" w:rsidR="00A7004B" w:rsidRPr="00D75014" w:rsidRDefault="00A7004B" w:rsidP="00A7004B">
            <w:pPr>
              <w:jc w:val="center"/>
              <w:rPr>
                <w:b/>
                <w:i/>
                <w:smallCaps/>
                <w:color w:val="0000FF"/>
                <w:sz w:val="22"/>
                <w:szCs w:val="22"/>
              </w:rPr>
            </w:pPr>
            <w:r w:rsidRPr="00D75014">
              <w:rPr>
                <w:b/>
                <w:i/>
                <w:smallCaps/>
                <w:color w:val="0000FF"/>
                <w:sz w:val="22"/>
                <w:szCs w:val="22"/>
              </w:rPr>
              <w:t>SAMPLE</w:t>
            </w:r>
          </w:p>
        </w:tc>
        <w:tc>
          <w:tcPr>
            <w:tcW w:w="4770" w:type="dxa"/>
            <w:vMerge w:val="restart"/>
          </w:tcPr>
          <w:p w14:paraId="25168A67" w14:textId="77777777" w:rsidR="00A7004B" w:rsidRPr="008F7103" w:rsidRDefault="00A7004B" w:rsidP="00A7004B">
            <w:pPr>
              <w:rPr>
                <w:b/>
                <w:sz w:val="16"/>
                <w:szCs w:val="20"/>
              </w:rPr>
            </w:pPr>
            <w:r>
              <w:rPr>
                <w:b/>
                <w:sz w:val="16"/>
                <w:szCs w:val="20"/>
              </w:rPr>
              <w:t>Rating Scale</w:t>
            </w:r>
          </w:p>
          <w:p w14:paraId="6CC86868" w14:textId="77777777" w:rsidR="00A7004B" w:rsidRDefault="00A7004B" w:rsidP="00A7004B">
            <w:pPr>
              <w:ind w:left="162"/>
              <w:rPr>
                <w:sz w:val="16"/>
                <w:szCs w:val="20"/>
              </w:rPr>
            </w:pPr>
            <w:r>
              <w:rPr>
                <w:sz w:val="16"/>
                <w:szCs w:val="20"/>
              </w:rPr>
              <w:t>0</w:t>
            </w:r>
            <w:r w:rsidRPr="008F7103">
              <w:rPr>
                <w:sz w:val="16"/>
                <w:szCs w:val="20"/>
              </w:rPr>
              <w:t xml:space="preserve">= </w:t>
            </w:r>
            <w:r>
              <w:rPr>
                <w:sz w:val="16"/>
                <w:szCs w:val="20"/>
              </w:rPr>
              <w:t>UNSATISFACTORY</w:t>
            </w:r>
          </w:p>
          <w:p w14:paraId="5F5A5990" w14:textId="77777777" w:rsidR="00A7004B" w:rsidRPr="008F7103" w:rsidRDefault="00A7004B" w:rsidP="00A7004B">
            <w:pPr>
              <w:ind w:left="522"/>
              <w:rPr>
                <w:sz w:val="16"/>
                <w:szCs w:val="20"/>
              </w:rPr>
            </w:pPr>
            <w:r w:rsidRPr="008F7103">
              <w:rPr>
                <w:sz w:val="16"/>
                <w:szCs w:val="20"/>
              </w:rPr>
              <w:t>Not observed at all/ Not demonstrated at all</w:t>
            </w:r>
          </w:p>
          <w:p w14:paraId="282AC5DA" w14:textId="77777777" w:rsidR="00A7004B" w:rsidRDefault="00A7004B" w:rsidP="00A7004B">
            <w:pPr>
              <w:ind w:left="162"/>
              <w:rPr>
                <w:sz w:val="16"/>
                <w:szCs w:val="20"/>
              </w:rPr>
            </w:pPr>
            <w:r>
              <w:rPr>
                <w:sz w:val="16"/>
                <w:szCs w:val="20"/>
              </w:rPr>
              <w:t>1</w:t>
            </w:r>
            <w:r w:rsidRPr="008F7103">
              <w:rPr>
                <w:sz w:val="16"/>
                <w:szCs w:val="20"/>
              </w:rPr>
              <w:t xml:space="preserve">= </w:t>
            </w:r>
            <w:r>
              <w:rPr>
                <w:sz w:val="16"/>
                <w:szCs w:val="20"/>
              </w:rPr>
              <w:t>BEGNNING COMPETENT</w:t>
            </w:r>
          </w:p>
          <w:p w14:paraId="0BF4FC30" w14:textId="77777777" w:rsidR="00A7004B" w:rsidRPr="008F7103" w:rsidRDefault="00A7004B" w:rsidP="00A7004B">
            <w:pPr>
              <w:ind w:left="522"/>
              <w:rPr>
                <w:sz w:val="16"/>
                <w:szCs w:val="20"/>
              </w:rPr>
            </w:pPr>
            <w:r w:rsidRPr="008F7103">
              <w:rPr>
                <w:sz w:val="16"/>
                <w:szCs w:val="20"/>
              </w:rPr>
              <w:t>Observed rarely/ Demonstrated poorly</w:t>
            </w:r>
          </w:p>
          <w:p w14:paraId="507B758F" w14:textId="77777777" w:rsidR="00A7004B" w:rsidRDefault="00A7004B" w:rsidP="00A7004B">
            <w:pPr>
              <w:ind w:left="162"/>
              <w:rPr>
                <w:sz w:val="16"/>
                <w:szCs w:val="20"/>
              </w:rPr>
            </w:pPr>
            <w:r>
              <w:rPr>
                <w:sz w:val="16"/>
                <w:szCs w:val="20"/>
              </w:rPr>
              <w:t>2</w:t>
            </w:r>
            <w:r w:rsidRPr="008F7103">
              <w:rPr>
                <w:sz w:val="16"/>
                <w:szCs w:val="20"/>
              </w:rPr>
              <w:t xml:space="preserve">= </w:t>
            </w:r>
            <w:r>
              <w:rPr>
                <w:sz w:val="16"/>
                <w:szCs w:val="20"/>
              </w:rPr>
              <w:t>COMPETENT</w:t>
            </w:r>
          </w:p>
          <w:p w14:paraId="2B59CAAA" w14:textId="77777777" w:rsidR="00A7004B" w:rsidRPr="008F7103" w:rsidRDefault="00A7004B" w:rsidP="00A7004B">
            <w:pPr>
              <w:ind w:left="522"/>
              <w:rPr>
                <w:sz w:val="16"/>
                <w:szCs w:val="20"/>
              </w:rPr>
            </w:pPr>
            <w:r w:rsidRPr="008F7103">
              <w:rPr>
                <w:sz w:val="16"/>
                <w:szCs w:val="20"/>
              </w:rPr>
              <w:t>Observed an adequate amount/ Demonstrated adequately</w:t>
            </w:r>
          </w:p>
          <w:p w14:paraId="2EC09BD3" w14:textId="77777777" w:rsidR="00A7004B" w:rsidRDefault="00A7004B" w:rsidP="00A7004B">
            <w:pPr>
              <w:ind w:left="162"/>
              <w:rPr>
                <w:sz w:val="16"/>
                <w:szCs w:val="20"/>
              </w:rPr>
            </w:pPr>
            <w:r>
              <w:rPr>
                <w:sz w:val="16"/>
                <w:szCs w:val="20"/>
              </w:rPr>
              <w:t>3</w:t>
            </w:r>
            <w:r w:rsidRPr="008F7103">
              <w:rPr>
                <w:sz w:val="16"/>
                <w:szCs w:val="20"/>
              </w:rPr>
              <w:t xml:space="preserve">= </w:t>
            </w:r>
            <w:r>
              <w:rPr>
                <w:sz w:val="16"/>
                <w:szCs w:val="20"/>
              </w:rPr>
              <w:t>COMPETENT</w:t>
            </w:r>
          </w:p>
          <w:p w14:paraId="2E26ACBE" w14:textId="77777777" w:rsidR="00A7004B" w:rsidRPr="008F7103" w:rsidRDefault="00A7004B" w:rsidP="00A7004B">
            <w:pPr>
              <w:ind w:left="522"/>
              <w:rPr>
                <w:sz w:val="16"/>
                <w:szCs w:val="20"/>
              </w:rPr>
            </w:pPr>
            <w:r w:rsidRPr="008F7103">
              <w:rPr>
                <w:sz w:val="16"/>
                <w:szCs w:val="20"/>
              </w:rPr>
              <w:t>Observed often/ Demonstrated well</w:t>
            </w:r>
          </w:p>
          <w:p w14:paraId="1CBDCC9E" w14:textId="77777777" w:rsidR="00A7004B" w:rsidRDefault="00A7004B" w:rsidP="00A7004B">
            <w:pPr>
              <w:ind w:left="162"/>
              <w:rPr>
                <w:sz w:val="16"/>
                <w:szCs w:val="20"/>
              </w:rPr>
            </w:pPr>
            <w:r>
              <w:rPr>
                <w:sz w:val="16"/>
                <w:szCs w:val="20"/>
              </w:rPr>
              <w:t>4</w:t>
            </w:r>
            <w:r w:rsidRPr="008F7103">
              <w:rPr>
                <w:sz w:val="16"/>
                <w:szCs w:val="20"/>
              </w:rPr>
              <w:t xml:space="preserve">= </w:t>
            </w:r>
            <w:r>
              <w:rPr>
                <w:sz w:val="16"/>
                <w:szCs w:val="20"/>
              </w:rPr>
              <w:t>ADVANCED COMPETENT</w:t>
            </w:r>
          </w:p>
          <w:p w14:paraId="385F89D6" w14:textId="77777777" w:rsidR="00A7004B" w:rsidRDefault="00A7004B" w:rsidP="00A7004B">
            <w:pPr>
              <w:ind w:left="522"/>
              <w:rPr>
                <w:sz w:val="16"/>
                <w:szCs w:val="20"/>
              </w:rPr>
            </w:pPr>
            <w:r w:rsidRPr="008F7103">
              <w:rPr>
                <w:sz w:val="16"/>
                <w:szCs w:val="20"/>
              </w:rPr>
              <w:t>Observed to a great extent/ Demonstrated to a great extent</w:t>
            </w:r>
          </w:p>
          <w:p w14:paraId="4437B8AC" w14:textId="77777777" w:rsidR="00A7004B" w:rsidRPr="00883994" w:rsidRDefault="00A7004B" w:rsidP="00A7004B">
            <w:pPr>
              <w:jc w:val="center"/>
              <w:rPr>
                <w:b/>
                <w:smallCaps/>
                <w:sz w:val="22"/>
                <w:szCs w:val="22"/>
              </w:rPr>
            </w:pPr>
          </w:p>
        </w:tc>
      </w:tr>
      <w:tr w:rsidR="00A7004B" w:rsidRPr="00883994" w14:paraId="500214D7" w14:textId="77777777" w:rsidTr="00A7004B">
        <w:tc>
          <w:tcPr>
            <w:tcW w:w="2880" w:type="dxa"/>
            <w:vAlign w:val="center"/>
          </w:tcPr>
          <w:p w14:paraId="30CBDF0E" w14:textId="77777777" w:rsidR="00A7004B" w:rsidRPr="00883994" w:rsidRDefault="00A7004B" w:rsidP="00A7004B">
            <w:pPr>
              <w:autoSpaceDE w:val="0"/>
              <w:jc w:val="right"/>
              <w:rPr>
                <w:rFonts w:ascii="TimesNewRomanPS-BoldMT" w:hAnsi="TimesNewRomanPS-BoldMT"/>
                <w:b/>
                <w:smallCaps/>
                <w:sz w:val="22"/>
                <w:szCs w:val="22"/>
              </w:rPr>
            </w:pPr>
            <w:r w:rsidRPr="00883994">
              <w:rPr>
                <w:rFonts w:ascii="TimesNewRomanPS-BoldMT" w:hAnsi="TimesNewRomanPS-BoldMT"/>
                <w:b/>
                <w:smallCaps/>
                <w:sz w:val="22"/>
                <w:szCs w:val="22"/>
              </w:rPr>
              <w:t>Observer:</w:t>
            </w:r>
          </w:p>
        </w:tc>
        <w:tc>
          <w:tcPr>
            <w:tcW w:w="3240" w:type="dxa"/>
            <w:vAlign w:val="center"/>
          </w:tcPr>
          <w:p w14:paraId="1838EC69" w14:textId="77777777" w:rsidR="00A7004B" w:rsidRPr="00883994" w:rsidRDefault="00A7004B" w:rsidP="00A7004B">
            <w:pPr>
              <w:jc w:val="center"/>
              <w:rPr>
                <w:b/>
                <w:smallCaps/>
                <w:sz w:val="22"/>
                <w:szCs w:val="22"/>
              </w:rPr>
            </w:pPr>
          </w:p>
        </w:tc>
        <w:tc>
          <w:tcPr>
            <w:tcW w:w="4770" w:type="dxa"/>
            <w:vMerge/>
          </w:tcPr>
          <w:p w14:paraId="5AD24731" w14:textId="77777777" w:rsidR="00A7004B" w:rsidRPr="00883994" w:rsidRDefault="00A7004B" w:rsidP="00A7004B">
            <w:pPr>
              <w:jc w:val="center"/>
              <w:rPr>
                <w:b/>
                <w:smallCaps/>
                <w:sz w:val="22"/>
                <w:szCs w:val="22"/>
              </w:rPr>
            </w:pPr>
          </w:p>
        </w:tc>
      </w:tr>
      <w:tr w:rsidR="00A7004B" w:rsidRPr="00883994" w14:paraId="620948D9" w14:textId="77777777" w:rsidTr="00A7004B">
        <w:trPr>
          <w:trHeight w:hRule="exact" w:val="400"/>
        </w:trPr>
        <w:tc>
          <w:tcPr>
            <w:tcW w:w="2880" w:type="dxa"/>
            <w:vAlign w:val="center"/>
          </w:tcPr>
          <w:p w14:paraId="7AE66779" w14:textId="77777777" w:rsidR="00A7004B" w:rsidRPr="00883994" w:rsidRDefault="00A7004B" w:rsidP="00A7004B">
            <w:pPr>
              <w:autoSpaceDE w:val="0"/>
              <w:jc w:val="right"/>
              <w:rPr>
                <w:rFonts w:ascii="TimesNewRomanPS-BoldMT" w:hAnsi="TimesNewRomanPS-BoldMT"/>
                <w:b/>
                <w:smallCaps/>
                <w:sz w:val="22"/>
                <w:szCs w:val="22"/>
              </w:rPr>
            </w:pPr>
            <w:r w:rsidRPr="00883994">
              <w:rPr>
                <w:rFonts w:ascii="TimesNewRomanPS-BoldMT" w:hAnsi="TimesNewRomanPS-BoldMT"/>
                <w:b/>
                <w:smallCaps/>
                <w:sz w:val="22"/>
                <w:szCs w:val="22"/>
              </w:rPr>
              <w:t>Semester:</w:t>
            </w:r>
          </w:p>
        </w:tc>
        <w:tc>
          <w:tcPr>
            <w:tcW w:w="3240" w:type="dxa"/>
            <w:vAlign w:val="center"/>
          </w:tcPr>
          <w:p w14:paraId="741C9852" w14:textId="77777777" w:rsidR="00A7004B" w:rsidRPr="00883994" w:rsidRDefault="00A7004B" w:rsidP="00A7004B">
            <w:pPr>
              <w:jc w:val="center"/>
              <w:rPr>
                <w:b/>
                <w:smallCaps/>
                <w:color w:val="0000FF"/>
                <w:sz w:val="22"/>
                <w:szCs w:val="22"/>
              </w:rPr>
            </w:pPr>
          </w:p>
        </w:tc>
        <w:tc>
          <w:tcPr>
            <w:tcW w:w="4770" w:type="dxa"/>
            <w:vMerge/>
          </w:tcPr>
          <w:p w14:paraId="080C7C4D" w14:textId="77777777" w:rsidR="00A7004B" w:rsidRPr="00883994" w:rsidRDefault="00A7004B" w:rsidP="00A7004B">
            <w:pPr>
              <w:jc w:val="center"/>
              <w:rPr>
                <w:b/>
                <w:smallCaps/>
                <w:color w:val="0000FF"/>
                <w:sz w:val="22"/>
                <w:szCs w:val="22"/>
              </w:rPr>
            </w:pPr>
          </w:p>
        </w:tc>
      </w:tr>
      <w:tr w:rsidR="00A7004B" w:rsidRPr="00883994" w14:paraId="614FCFA2" w14:textId="77777777" w:rsidTr="00A7004B">
        <w:trPr>
          <w:trHeight w:hRule="exact" w:val="1126"/>
        </w:trPr>
        <w:tc>
          <w:tcPr>
            <w:tcW w:w="2880" w:type="dxa"/>
            <w:vAlign w:val="center"/>
          </w:tcPr>
          <w:p w14:paraId="193C937D" w14:textId="77777777" w:rsidR="00A7004B" w:rsidRPr="00883994" w:rsidRDefault="00A7004B" w:rsidP="00A7004B">
            <w:pPr>
              <w:autoSpaceDE w:val="0"/>
              <w:jc w:val="right"/>
              <w:rPr>
                <w:rFonts w:ascii="TimesNewRomanPS-BoldMT" w:hAnsi="TimesNewRomanPS-BoldMT"/>
                <w:b/>
                <w:smallCaps/>
                <w:sz w:val="22"/>
                <w:szCs w:val="22"/>
              </w:rPr>
            </w:pPr>
            <w:r>
              <w:rPr>
                <w:rFonts w:ascii="TimesNewRomanPS-BoldMT" w:hAnsi="TimesNewRomanPS-BoldMT"/>
                <w:b/>
                <w:smallCaps/>
                <w:sz w:val="22"/>
                <w:szCs w:val="22"/>
              </w:rPr>
              <w:t>Content/Level</w:t>
            </w:r>
            <w:r w:rsidRPr="00883994">
              <w:rPr>
                <w:rFonts w:ascii="TimesNewRomanPS-BoldMT" w:hAnsi="TimesNewRomanPS-BoldMT"/>
                <w:b/>
                <w:smallCaps/>
                <w:sz w:val="22"/>
                <w:szCs w:val="22"/>
              </w:rPr>
              <w:t>:</w:t>
            </w:r>
          </w:p>
        </w:tc>
        <w:tc>
          <w:tcPr>
            <w:tcW w:w="3240" w:type="dxa"/>
            <w:vAlign w:val="center"/>
          </w:tcPr>
          <w:p w14:paraId="43F2D00B" w14:textId="77777777" w:rsidR="00A7004B" w:rsidRPr="00883994" w:rsidRDefault="00A7004B" w:rsidP="00A7004B">
            <w:pPr>
              <w:pStyle w:val="Heading2"/>
              <w:rPr>
                <w:sz w:val="22"/>
                <w:szCs w:val="22"/>
              </w:rPr>
            </w:pPr>
          </w:p>
        </w:tc>
        <w:tc>
          <w:tcPr>
            <w:tcW w:w="4770" w:type="dxa"/>
            <w:vMerge/>
          </w:tcPr>
          <w:p w14:paraId="55240139" w14:textId="77777777" w:rsidR="00A7004B" w:rsidRPr="00883994" w:rsidRDefault="00A7004B" w:rsidP="00A7004B">
            <w:pPr>
              <w:pStyle w:val="Heading2"/>
              <w:rPr>
                <w:sz w:val="22"/>
                <w:szCs w:val="22"/>
              </w:rPr>
            </w:pPr>
          </w:p>
        </w:tc>
      </w:tr>
    </w:tbl>
    <w:p w14:paraId="4DDD5138" w14:textId="77777777" w:rsidR="00A7004B" w:rsidRPr="006A1D4B" w:rsidRDefault="00A7004B" w:rsidP="00A7004B">
      <w:pPr>
        <w:rPr>
          <w:b/>
          <w:sz w:val="10"/>
          <w:szCs w:val="10"/>
        </w:rPr>
      </w:pPr>
    </w:p>
    <w:p w14:paraId="3E81A33E" w14:textId="77777777" w:rsidR="00A7004B" w:rsidRDefault="00A7004B" w:rsidP="00A7004B">
      <w:pPr>
        <w:rPr>
          <w:sz w:val="6"/>
        </w:rPr>
      </w:pP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A7004B" w14:paraId="1EEECF5E" w14:textId="77777777" w:rsidTr="00A7004B">
        <w:trPr>
          <w:cantSplit/>
        </w:trPr>
        <w:tc>
          <w:tcPr>
            <w:tcW w:w="10890" w:type="dxa"/>
            <w:tcBorders>
              <w:top w:val="single" w:sz="18" w:space="0" w:color="auto"/>
              <w:left w:val="single" w:sz="18" w:space="0" w:color="auto"/>
              <w:bottom w:val="single" w:sz="2" w:space="0" w:color="auto"/>
              <w:right w:val="single" w:sz="18" w:space="0" w:color="auto"/>
            </w:tcBorders>
            <w:shd w:val="clear" w:color="auto" w:fill="000000"/>
          </w:tcPr>
          <w:p w14:paraId="0E604975" w14:textId="77777777" w:rsidR="00A7004B" w:rsidRDefault="00A7004B" w:rsidP="00A7004B">
            <w:pPr>
              <w:pStyle w:val="EnvelopeReturn"/>
              <w:jc w:val="center"/>
              <w:rPr>
                <w:rFonts w:ascii="Times" w:hAnsi="Times"/>
                <w:sz w:val="16"/>
              </w:rPr>
            </w:pPr>
            <w:r>
              <w:rPr>
                <w:rFonts w:ascii="Arial" w:hAnsi="Arial"/>
                <w:b/>
                <w:sz w:val="16"/>
              </w:rPr>
              <w:t>Classroom Environment</w:t>
            </w:r>
          </w:p>
        </w:tc>
      </w:tr>
      <w:tr w:rsidR="00A7004B" w14:paraId="7AD7CBF4" w14:textId="77777777" w:rsidTr="00A7004B">
        <w:trPr>
          <w:cantSplit/>
          <w:trHeight w:val="67"/>
        </w:trPr>
        <w:tc>
          <w:tcPr>
            <w:tcW w:w="10890" w:type="dxa"/>
            <w:tcBorders>
              <w:top w:val="single" w:sz="2" w:space="0" w:color="auto"/>
              <w:left w:val="nil"/>
              <w:bottom w:val="single" w:sz="18" w:space="0" w:color="auto"/>
              <w:right w:val="nil"/>
            </w:tcBorders>
            <w:shd w:val="clear" w:color="auto" w:fill="auto"/>
          </w:tcPr>
          <w:p w14:paraId="4A961606" w14:textId="77777777" w:rsidR="00A7004B" w:rsidRPr="00E04250" w:rsidRDefault="00A7004B" w:rsidP="00A7004B">
            <w:pPr>
              <w:pStyle w:val="EnvelopeReturn"/>
              <w:rPr>
                <w:rFonts w:ascii="Arial" w:hAnsi="Arial"/>
                <w:b/>
                <w:sz w:val="8"/>
                <w:szCs w:val="8"/>
              </w:rPr>
            </w:pPr>
          </w:p>
        </w:tc>
      </w:tr>
      <w:tr w:rsidR="00A7004B" w14:paraId="0E665F77" w14:textId="77777777" w:rsidTr="00A7004B">
        <w:trPr>
          <w:cantSplit/>
          <w:trHeight w:val="531"/>
        </w:trPr>
        <w:tc>
          <w:tcPr>
            <w:tcW w:w="10890" w:type="dxa"/>
            <w:tcBorders>
              <w:top w:val="single" w:sz="18" w:space="0" w:color="auto"/>
              <w:left w:val="single" w:sz="18" w:space="0" w:color="auto"/>
              <w:bottom w:val="single" w:sz="18" w:space="0" w:color="auto"/>
              <w:right w:val="single" w:sz="18" w:space="0" w:color="auto"/>
            </w:tcBorders>
            <w:shd w:val="clear" w:color="auto" w:fill="auto"/>
          </w:tcPr>
          <w:p w14:paraId="43B83F6F" w14:textId="77777777" w:rsidR="00A7004B" w:rsidRDefault="00A7004B" w:rsidP="00A7004B">
            <w:pPr>
              <w:pStyle w:val="EnvelopeReturn"/>
              <w:rPr>
                <w:rFonts w:ascii="Times" w:hAnsi="Times"/>
                <w:sz w:val="16"/>
              </w:rPr>
            </w:pPr>
            <w:r w:rsidRPr="0085137C">
              <w:rPr>
                <w:rFonts w:ascii="TimesNewRomanPS-BoldMT" w:hAnsi="TimesNewRomanPS-BoldMT"/>
                <w:b/>
              </w:rPr>
              <w:t xml:space="preserve">1.1 </w:t>
            </w:r>
            <w:r w:rsidRPr="00B66805">
              <w:rPr>
                <w:rFonts w:ascii="Times New Roman" w:eastAsia="Times New Roman" w:hAnsi="Times New Roman"/>
                <w:b/>
              </w:rPr>
              <w:t>The classroom environment encourages students to generate ideas, questions, conjectures, an</w:t>
            </w:r>
            <w:r>
              <w:rPr>
                <w:rFonts w:ascii="Times New Roman" w:eastAsia="Times New Roman" w:hAnsi="Times New Roman"/>
                <w:b/>
              </w:rPr>
              <w:t xml:space="preserve">d/or propositions that </w:t>
            </w:r>
            <w:proofErr w:type="gramStart"/>
            <w:r>
              <w:rPr>
                <w:rFonts w:ascii="Times New Roman" w:eastAsia="Times New Roman" w:hAnsi="Times New Roman"/>
                <w:b/>
              </w:rPr>
              <w:t>reflects</w:t>
            </w:r>
            <w:proofErr w:type="gramEnd"/>
            <w:r w:rsidRPr="00B66805">
              <w:rPr>
                <w:rFonts w:ascii="Times New Roman" w:eastAsia="Times New Roman" w:hAnsi="Times New Roman"/>
                <w:b/>
              </w:rPr>
              <w:t xml:space="preserve"> engagement or exploration with important mathematics and science concepts.</w:t>
            </w:r>
          </w:p>
        </w:tc>
      </w:tr>
    </w:tbl>
    <w:p w14:paraId="08691F6B" w14:textId="77777777" w:rsidR="00A7004B" w:rsidRDefault="00A7004B" w:rsidP="00A7004B">
      <w:pPr>
        <w:pStyle w:val="Header"/>
        <w:tabs>
          <w:tab w:val="clear" w:pos="4320"/>
          <w:tab w:val="clear" w:pos="8640"/>
        </w:tabs>
        <w:rPr>
          <w:sz w:val="6"/>
        </w:rPr>
      </w:pPr>
    </w:p>
    <w:tbl>
      <w:tblPr>
        <w:tblW w:w="10890" w:type="dxa"/>
        <w:tblInd w:w="-4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50"/>
        <w:gridCol w:w="2250"/>
        <w:gridCol w:w="2215"/>
        <w:gridCol w:w="1925"/>
        <w:gridCol w:w="2250"/>
      </w:tblGrid>
      <w:tr w:rsidR="00A7004B" w:rsidRPr="003B29EC" w14:paraId="164973F8" w14:textId="77777777" w:rsidTr="00A7004B">
        <w:tc>
          <w:tcPr>
            <w:tcW w:w="2250" w:type="dxa"/>
            <w:tcBorders>
              <w:top w:val="single" w:sz="18" w:space="0" w:color="auto"/>
              <w:bottom w:val="single" w:sz="6" w:space="0" w:color="auto"/>
            </w:tcBorders>
            <w:shd w:val="clear" w:color="auto" w:fill="CCCCCC"/>
          </w:tcPr>
          <w:p w14:paraId="43E6EE6A" w14:textId="77777777" w:rsidR="00A7004B" w:rsidRPr="003B29EC" w:rsidRDefault="00A7004B" w:rsidP="00A7004B">
            <w:pPr>
              <w:jc w:val="center"/>
              <w:rPr>
                <w:rFonts w:ascii="Arial" w:hAnsi="Arial"/>
                <w:sz w:val="10"/>
              </w:rPr>
            </w:pPr>
            <w:r w:rsidRPr="003B29EC">
              <w:rPr>
                <w:rFonts w:ascii="Arial" w:hAnsi="Arial"/>
                <w:sz w:val="10"/>
              </w:rPr>
              <w:t>U</w:t>
            </w:r>
          </w:p>
        </w:tc>
        <w:tc>
          <w:tcPr>
            <w:tcW w:w="2250" w:type="dxa"/>
            <w:tcBorders>
              <w:top w:val="single" w:sz="18" w:space="0" w:color="auto"/>
              <w:bottom w:val="single" w:sz="6" w:space="0" w:color="auto"/>
            </w:tcBorders>
            <w:shd w:val="clear" w:color="auto" w:fill="CCCCCC"/>
          </w:tcPr>
          <w:p w14:paraId="0D55283C" w14:textId="77777777" w:rsidR="00A7004B" w:rsidRPr="003B29EC" w:rsidRDefault="00A7004B" w:rsidP="00A7004B">
            <w:pPr>
              <w:jc w:val="center"/>
              <w:rPr>
                <w:rFonts w:ascii="Arial" w:hAnsi="Arial"/>
                <w:sz w:val="10"/>
              </w:rPr>
            </w:pPr>
            <w:r w:rsidRPr="003B29EC">
              <w:rPr>
                <w:rFonts w:ascii="Arial" w:hAnsi="Arial"/>
                <w:sz w:val="10"/>
              </w:rPr>
              <w:t>BC</w:t>
            </w:r>
          </w:p>
        </w:tc>
        <w:tc>
          <w:tcPr>
            <w:tcW w:w="4140" w:type="dxa"/>
            <w:gridSpan w:val="2"/>
            <w:tcBorders>
              <w:top w:val="single" w:sz="18" w:space="0" w:color="auto"/>
              <w:bottom w:val="single" w:sz="6" w:space="0" w:color="auto"/>
            </w:tcBorders>
            <w:shd w:val="clear" w:color="auto" w:fill="CCCCCC"/>
          </w:tcPr>
          <w:p w14:paraId="16F54377" w14:textId="77777777" w:rsidR="00A7004B" w:rsidRPr="003B29EC" w:rsidRDefault="00A7004B" w:rsidP="00A7004B">
            <w:pPr>
              <w:jc w:val="center"/>
              <w:rPr>
                <w:rFonts w:ascii="Arial" w:hAnsi="Arial"/>
                <w:sz w:val="10"/>
              </w:rPr>
            </w:pPr>
            <w:r w:rsidRPr="003B29EC">
              <w:rPr>
                <w:rFonts w:ascii="Arial" w:hAnsi="Arial"/>
                <w:sz w:val="10"/>
              </w:rPr>
              <w:t>C</w:t>
            </w:r>
          </w:p>
        </w:tc>
        <w:tc>
          <w:tcPr>
            <w:tcW w:w="2250" w:type="dxa"/>
            <w:tcBorders>
              <w:top w:val="single" w:sz="18" w:space="0" w:color="auto"/>
              <w:bottom w:val="single" w:sz="6" w:space="0" w:color="auto"/>
            </w:tcBorders>
            <w:shd w:val="clear" w:color="auto" w:fill="CCCCCC"/>
          </w:tcPr>
          <w:p w14:paraId="5A29F283" w14:textId="77777777" w:rsidR="00A7004B" w:rsidRPr="003B29EC" w:rsidRDefault="00A7004B" w:rsidP="00A7004B">
            <w:pPr>
              <w:jc w:val="center"/>
              <w:rPr>
                <w:rFonts w:ascii="Arial" w:hAnsi="Arial"/>
                <w:sz w:val="10"/>
              </w:rPr>
            </w:pPr>
            <w:r w:rsidRPr="003B29EC">
              <w:rPr>
                <w:rFonts w:ascii="Arial" w:hAnsi="Arial"/>
                <w:sz w:val="10"/>
              </w:rPr>
              <w:t>AC</w:t>
            </w:r>
          </w:p>
        </w:tc>
      </w:tr>
      <w:tr w:rsidR="00A7004B" w:rsidRPr="003B29EC" w14:paraId="1B46EDF4" w14:textId="77777777" w:rsidTr="00A7004B">
        <w:tc>
          <w:tcPr>
            <w:tcW w:w="2250" w:type="dxa"/>
            <w:tcBorders>
              <w:top w:val="single" w:sz="6" w:space="0" w:color="auto"/>
            </w:tcBorders>
            <w:shd w:val="clear" w:color="auto" w:fill="auto"/>
          </w:tcPr>
          <w:p w14:paraId="1AF2A58C" w14:textId="77777777" w:rsidR="00A7004B" w:rsidRPr="003B29EC" w:rsidRDefault="00A7004B" w:rsidP="00A7004B">
            <w:pPr>
              <w:jc w:val="center"/>
              <w:rPr>
                <w:rFonts w:ascii="Arial" w:hAnsi="Arial"/>
                <w:sz w:val="10"/>
              </w:rPr>
            </w:pPr>
            <w:r w:rsidRPr="003B29EC">
              <w:rPr>
                <w:rFonts w:ascii="Arial" w:hAnsi="Arial"/>
                <w:sz w:val="10"/>
              </w:rPr>
              <w:t>0</w:t>
            </w:r>
          </w:p>
        </w:tc>
        <w:tc>
          <w:tcPr>
            <w:tcW w:w="2250" w:type="dxa"/>
            <w:tcBorders>
              <w:top w:val="single" w:sz="6" w:space="0" w:color="auto"/>
            </w:tcBorders>
            <w:shd w:val="clear" w:color="auto" w:fill="auto"/>
          </w:tcPr>
          <w:p w14:paraId="69C5A507" w14:textId="77777777" w:rsidR="00A7004B" w:rsidRPr="003B29EC" w:rsidRDefault="00A7004B" w:rsidP="00A7004B">
            <w:pPr>
              <w:jc w:val="center"/>
              <w:rPr>
                <w:rFonts w:ascii="Arial" w:hAnsi="Arial"/>
                <w:sz w:val="10"/>
              </w:rPr>
            </w:pPr>
            <w:r w:rsidRPr="003B29EC">
              <w:rPr>
                <w:rFonts w:ascii="Arial" w:hAnsi="Arial"/>
                <w:sz w:val="10"/>
              </w:rPr>
              <w:t>1</w:t>
            </w:r>
          </w:p>
        </w:tc>
        <w:tc>
          <w:tcPr>
            <w:tcW w:w="2215" w:type="dxa"/>
            <w:tcBorders>
              <w:top w:val="single" w:sz="6" w:space="0" w:color="auto"/>
            </w:tcBorders>
            <w:shd w:val="clear" w:color="auto" w:fill="auto"/>
          </w:tcPr>
          <w:p w14:paraId="5E58EE15" w14:textId="77777777" w:rsidR="00A7004B" w:rsidRPr="003B29EC" w:rsidRDefault="00A7004B" w:rsidP="00A7004B">
            <w:pPr>
              <w:jc w:val="center"/>
              <w:rPr>
                <w:rFonts w:ascii="Arial" w:hAnsi="Arial"/>
                <w:sz w:val="10"/>
              </w:rPr>
            </w:pPr>
            <w:r w:rsidRPr="00685932">
              <w:rPr>
                <w:rFonts w:ascii="Arial" w:hAnsi="Arial"/>
                <w:sz w:val="10"/>
                <w:highlight w:val="yellow"/>
              </w:rPr>
              <w:t>2</w:t>
            </w:r>
          </w:p>
        </w:tc>
        <w:tc>
          <w:tcPr>
            <w:tcW w:w="1925" w:type="dxa"/>
            <w:tcBorders>
              <w:top w:val="single" w:sz="6" w:space="0" w:color="auto"/>
            </w:tcBorders>
            <w:shd w:val="clear" w:color="auto" w:fill="auto"/>
          </w:tcPr>
          <w:p w14:paraId="14B29517" w14:textId="77777777" w:rsidR="00A7004B" w:rsidRPr="003B29EC" w:rsidRDefault="00A7004B" w:rsidP="00A7004B">
            <w:pPr>
              <w:jc w:val="center"/>
              <w:rPr>
                <w:rFonts w:ascii="Arial" w:hAnsi="Arial"/>
                <w:sz w:val="10"/>
              </w:rPr>
            </w:pPr>
            <w:r w:rsidRPr="00685932">
              <w:rPr>
                <w:rFonts w:ascii="Arial" w:hAnsi="Arial"/>
                <w:sz w:val="10"/>
              </w:rPr>
              <w:t>3</w:t>
            </w:r>
          </w:p>
        </w:tc>
        <w:tc>
          <w:tcPr>
            <w:tcW w:w="2250" w:type="dxa"/>
            <w:tcBorders>
              <w:top w:val="single" w:sz="6" w:space="0" w:color="auto"/>
            </w:tcBorders>
            <w:shd w:val="clear" w:color="auto" w:fill="auto"/>
          </w:tcPr>
          <w:p w14:paraId="220E57B1" w14:textId="77777777" w:rsidR="00A7004B" w:rsidRPr="003B29EC" w:rsidRDefault="00A7004B" w:rsidP="00A7004B">
            <w:pPr>
              <w:jc w:val="center"/>
              <w:rPr>
                <w:rFonts w:ascii="Arial" w:hAnsi="Arial"/>
                <w:sz w:val="10"/>
              </w:rPr>
            </w:pPr>
            <w:r w:rsidRPr="003B29EC">
              <w:rPr>
                <w:rFonts w:ascii="Arial" w:hAnsi="Arial"/>
                <w:sz w:val="10"/>
              </w:rPr>
              <w:t>4</w:t>
            </w:r>
          </w:p>
        </w:tc>
      </w:tr>
      <w:tr w:rsidR="00A7004B" w:rsidRPr="003B29EC" w14:paraId="0D3EB395" w14:textId="77777777" w:rsidTr="00A7004B">
        <w:tc>
          <w:tcPr>
            <w:tcW w:w="2250" w:type="dxa"/>
            <w:shd w:val="clear" w:color="auto" w:fill="auto"/>
          </w:tcPr>
          <w:p w14:paraId="0B237C84" w14:textId="77777777" w:rsidR="00A7004B" w:rsidRPr="003B29EC" w:rsidRDefault="00A7004B" w:rsidP="00A7004B">
            <w:pPr>
              <w:jc w:val="center"/>
              <w:rPr>
                <w:rFonts w:ascii="Arial" w:hAnsi="Arial"/>
                <w:sz w:val="10"/>
              </w:rPr>
            </w:pPr>
          </w:p>
        </w:tc>
        <w:tc>
          <w:tcPr>
            <w:tcW w:w="2250" w:type="dxa"/>
            <w:shd w:val="clear" w:color="auto" w:fill="auto"/>
          </w:tcPr>
          <w:p w14:paraId="6B6C8361" w14:textId="77777777" w:rsidR="00A7004B" w:rsidRPr="003B29EC" w:rsidRDefault="00A7004B" w:rsidP="00A7004B">
            <w:pPr>
              <w:jc w:val="center"/>
              <w:rPr>
                <w:rFonts w:ascii="Arial" w:hAnsi="Arial"/>
                <w:sz w:val="10"/>
              </w:rPr>
            </w:pPr>
          </w:p>
        </w:tc>
        <w:tc>
          <w:tcPr>
            <w:tcW w:w="2215" w:type="dxa"/>
            <w:shd w:val="clear" w:color="auto" w:fill="auto"/>
          </w:tcPr>
          <w:p w14:paraId="3CF91F9E" w14:textId="77777777" w:rsidR="00A7004B" w:rsidRPr="003B29EC" w:rsidRDefault="00A7004B" w:rsidP="00A7004B">
            <w:pPr>
              <w:jc w:val="center"/>
              <w:rPr>
                <w:rFonts w:ascii="Arial" w:hAnsi="Arial"/>
                <w:sz w:val="10"/>
              </w:rPr>
            </w:pPr>
          </w:p>
        </w:tc>
        <w:tc>
          <w:tcPr>
            <w:tcW w:w="1925" w:type="dxa"/>
            <w:shd w:val="clear" w:color="auto" w:fill="auto"/>
          </w:tcPr>
          <w:p w14:paraId="3C3EC225" w14:textId="77777777" w:rsidR="00A7004B" w:rsidRPr="003B29EC" w:rsidRDefault="00A7004B" w:rsidP="00A7004B">
            <w:pPr>
              <w:jc w:val="center"/>
              <w:rPr>
                <w:rFonts w:ascii="Arial" w:hAnsi="Arial"/>
                <w:sz w:val="10"/>
              </w:rPr>
            </w:pPr>
          </w:p>
        </w:tc>
        <w:tc>
          <w:tcPr>
            <w:tcW w:w="2250" w:type="dxa"/>
            <w:shd w:val="clear" w:color="auto" w:fill="auto"/>
          </w:tcPr>
          <w:p w14:paraId="4EAAE5CC" w14:textId="77777777" w:rsidR="00A7004B" w:rsidRPr="003B29EC" w:rsidRDefault="00A7004B" w:rsidP="00A7004B">
            <w:pPr>
              <w:jc w:val="center"/>
              <w:rPr>
                <w:rFonts w:ascii="Arial" w:hAnsi="Arial"/>
                <w:sz w:val="10"/>
              </w:rPr>
            </w:pPr>
          </w:p>
        </w:tc>
      </w:tr>
    </w:tbl>
    <w:p w14:paraId="397C00E5" w14:textId="77777777" w:rsidR="00A7004B" w:rsidRDefault="00A7004B" w:rsidP="00A7004B">
      <w:pPr>
        <w:pStyle w:val="Header"/>
        <w:tabs>
          <w:tab w:val="clear" w:pos="4320"/>
          <w:tab w:val="clear" w:pos="8640"/>
        </w:tabs>
        <w:ind w:left="-360"/>
        <w:rPr>
          <w:sz w:val="16"/>
        </w:rPr>
      </w:pPr>
      <w:r>
        <w:rPr>
          <w:sz w:val="16"/>
        </w:rPr>
        <w:t>Evidence:</w:t>
      </w:r>
    </w:p>
    <w:p w14:paraId="653B19A5" w14:textId="77777777" w:rsidR="00A7004B" w:rsidRDefault="00A7004B" w:rsidP="00A7004B">
      <w:pPr>
        <w:pStyle w:val="Header"/>
        <w:tabs>
          <w:tab w:val="clear" w:pos="4320"/>
          <w:tab w:val="clear" w:pos="8640"/>
        </w:tabs>
        <w:ind w:left="-360"/>
        <w:rPr>
          <w:sz w:val="16"/>
        </w:rPr>
      </w:pPr>
      <w:r>
        <w:rPr>
          <w:sz w:val="16"/>
        </w:rPr>
        <w:t xml:space="preserve">### </w:t>
      </w:r>
      <w:proofErr w:type="gramStart"/>
      <w:r>
        <w:rPr>
          <w:sz w:val="16"/>
        </w:rPr>
        <w:t>tries</w:t>
      </w:r>
      <w:proofErr w:type="gramEnd"/>
      <w:r>
        <w:rPr>
          <w:sz w:val="16"/>
        </w:rPr>
        <w:t xml:space="preserve"> to encourage students to come up with their own understanding of the phenomena they experience in their lab activities.   He often asks questions during his lectures to keep students engaged and accountable for their own learning. </w:t>
      </w:r>
    </w:p>
    <w:p w14:paraId="2753C195" w14:textId="77777777" w:rsidR="00A7004B" w:rsidRDefault="00A7004B" w:rsidP="00A7004B">
      <w:pPr>
        <w:pStyle w:val="Header"/>
        <w:tabs>
          <w:tab w:val="clear" w:pos="4320"/>
          <w:tab w:val="clear" w:pos="8640"/>
        </w:tabs>
        <w:ind w:left="-360"/>
        <w:rPr>
          <w:sz w:val="16"/>
        </w:rPr>
      </w:pPr>
    </w:p>
    <w:p w14:paraId="53364785" w14:textId="77777777" w:rsidR="00A7004B" w:rsidRDefault="00A7004B" w:rsidP="00A7004B">
      <w:pPr>
        <w:pStyle w:val="Header"/>
        <w:tabs>
          <w:tab w:val="clear" w:pos="4320"/>
          <w:tab w:val="clear" w:pos="8640"/>
        </w:tabs>
        <w:ind w:left="-360"/>
        <w:rPr>
          <w:sz w:val="16"/>
        </w:rPr>
      </w:pP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A7004B" w14:paraId="372F7A9F" w14:textId="77777777" w:rsidTr="00A7004B">
        <w:trPr>
          <w:cantSplit/>
          <w:trHeight w:val="531"/>
        </w:trPr>
        <w:tc>
          <w:tcPr>
            <w:tcW w:w="10890" w:type="dxa"/>
            <w:tcBorders>
              <w:top w:val="single" w:sz="18" w:space="0" w:color="auto"/>
              <w:left w:val="single" w:sz="18" w:space="0" w:color="auto"/>
              <w:bottom w:val="single" w:sz="18" w:space="0" w:color="auto"/>
              <w:right w:val="single" w:sz="18" w:space="0" w:color="auto"/>
            </w:tcBorders>
            <w:shd w:val="clear" w:color="auto" w:fill="auto"/>
          </w:tcPr>
          <w:p w14:paraId="6462A3B6" w14:textId="77777777" w:rsidR="00A7004B" w:rsidRDefault="00A7004B" w:rsidP="00A7004B">
            <w:pPr>
              <w:pStyle w:val="EnvelopeReturn"/>
              <w:rPr>
                <w:rFonts w:ascii="Times" w:hAnsi="Times"/>
                <w:sz w:val="16"/>
              </w:rPr>
            </w:pPr>
            <w:r>
              <w:rPr>
                <w:rFonts w:ascii="TimesNewRomanPS-BoldMT" w:hAnsi="TimesNewRomanPS-BoldMT"/>
                <w:b/>
              </w:rPr>
              <w:t>1.2</w:t>
            </w:r>
            <w:r w:rsidRPr="0085137C">
              <w:rPr>
                <w:rFonts w:ascii="TimesNewRomanPS-BoldMT" w:hAnsi="TimesNewRomanPS-BoldMT"/>
                <w:b/>
              </w:rPr>
              <w:t xml:space="preserve"> </w:t>
            </w:r>
            <w:r w:rsidRPr="00B66805">
              <w:rPr>
                <w:rFonts w:ascii="Times New Roman" w:eastAsia="Times New Roman" w:hAnsi="Times New Roman"/>
                <w:b/>
              </w:rPr>
              <w:t>Interactions reflect collegial working relationships</w:t>
            </w:r>
            <w:r w:rsidRPr="0085137C">
              <w:rPr>
                <w:rFonts w:ascii="TimesNewRomanPS-BoldMT" w:hAnsi="TimesNewRomanPS-BoldMT"/>
              </w:rPr>
              <w:t xml:space="preserve"> </w:t>
            </w:r>
            <w:r w:rsidRPr="00103533">
              <w:rPr>
                <w:rFonts w:ascii="TimesNewRomanPS-BoldMT" w:hAnsi="TimesNewRomanPS-BoldMT"/>
                <w:color w:val="0000FF"/>
              </w:rPr>
              <w:t>among students</w:t>
            </w:r>
            <w:r w:rsidRPr="0085137C">
              <w:rPr>
                <w:rFonts w:ascii="TimesNewRomanPS-BoldMT" w:hAnsi="TimesNewRomanPS-BoldMT"/>
              </w:rPr>
              <w:t xml:space="preserve">. </w:t>
            </w:r>
            <w:r>
              <w:t>(</w:t>
            </w:r>
            <w:proofErr w:type="gramStart"/>
            <w:r>
              <w:t>e</w:t>
            </w:r>
            <w:proofErr w:type="gramEnd"/>
            <w:r>
              <w:t>.g. students work</w:t>
            </w:r>
            <w:r w:rsidRPr="004862C3">
              <w:t xml:space="preserve"> t</w:t>
            </w:r>
            <w:r>
              <w:t xml:space="preserve">ogether productively and talk </w:t>
            </w:r>
            <w:r w:rsidRPr="004862C3">
              <w:t xml:space="preserve">with each other about the lesson).  </w:t>
            </w:r>
          </w:p>
        </w:tc>
      </w:tr>
    </w:tbl>
    <w:p w14:paraId="3380091E" w14:textId="77777777" w:rsidR="00A7004B" w:rsidRDefault="00A7004B" w:rsidP="00A7004B">
      <w:pPr>
        <w:pStyle w:val="Header"/>
        <w:tabs>
          <w:tab w:val="clear" w:pos="4320"/>
          <w:tab w:val="clear" w:pos="8640"/>
        </w:tabs>
        <w:rPr>
          <w:sz w:val="6"/>
        </w:rPr>
      </w:pPr>
    </w:p>
    <w:tbl>
      <w:tblPr>
        <w:tblW w:w="10890" w:type="dxa"/>
        <w:tblInd w:w="-4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50"/>
        <w:gridCol w:w="2250"/>
        <w:gridCol w:w="2215"/>
        <w:gridCol w:w="1925"/>
        <w:gridCol w:w="2250"/>
      </w:tblGrid>
      <w:tr w:rsidR="00A7004B" w:rsidRPr="003B29EC" w14:paraId="49F7DFB1" w14:textId="77777777" w:rsidTr="00A7004B">
        <w:tc>
          <w:tcPr>
            <w:tcW w:w="2250" w:type="dxa"/>
            <w:tcBorders>
              <w:top w:val="single" w:sz="18" w:space="0" w:color="auto"/>
              <w:bottom w:val="single" w:sz="6" w:space="0" w:color="auto"/>
            </w:tcBorders>
            <w:shd w:val="clear" w:color="auto" w:fill="CCCCCC"/>
          </w:tcPr>
          <w:p w14:paraId="51EA9831" w14:textId="77777777" w:rsidR="00A7004B" w:rsidRPr="003B29EC" w:rsidRDefault="00A7004B" w:rsidP="00A7004B">
            <w:pPr>
              <w:jc w:val="center"/>
              <w:rPr>
                <w:rFonts w:ascii="Arial" w:hAnsi="Arial"/>
                <w:sz w:val="10"/>
              </w:rPr>
            </w:pPr>
            <w:r w:rsidRPr="003B29EC">
              <w:rPr>
                <w:rFonts w:ascii="Arial" w:hAnsi="Arial"/>
                <w:sz w:val="10"/>
              </w:rPr>
              <w:t>U</w:t>
            </w:r>
          </w:p>
        </w:tc>
        <w:tc>
          <w:tcPr>
            <w:tcW w:w="2250" w:type="dxa"/>
            <w:tcBorders>
              <w:top w:val="single" w:sz="18" w:space="0" w:color="auto"/>
              <w:bottom w:val="single" w:sz="6" w:space="0" w:color="auto"/>
            </w:tcBorders>
            <w:shd w:val="clear" w:color="auto" w:fill="CCCCCC"/>
          </w:tcPr>
          <w:p w14:paraId="2FDD76E7" w14:textId="77777777" w:rsidR="00A7004B" w:rsidRPr="003B29EC" w:rsidRDefault="00A7004B" w:rsidP="00A7004B">
            <w:pPr>
              <w:jc w:val="center"/>
              <w:rPr>
                <w:rFonts w:ascii="Arial" w:hAnsi="Arial"/>
                <w:sz w:val="10"/>
              </w:rPr>
            </w:pPr>
            <w:r w:rsidRPr="003B29EC">
              <w:rPr>
                <w:rFonts w:ascii="Arial" w:hAnsi="Arial"/>
                <w:sz w:val="10"/>
              </w:rPr>
              <w:t>BC</w:t>
            </w:r>
          </w:p>
        </w:tc>
        <w:tc>
          <w:tcPr>
            <w:tcW w:w="4140" w:type="dxa"/>
            <w:gridSpan w:val="2"/>
            <w:tcBorders>
              <w:top w:val="single" w:sz="18" w:space="0" w:color="auto"/>
              <w:bottom w:val="single" w:sz="6" w:space="0" w:color="auto"/>
            </w:tcBorders>
            <w:shd w:val="clear" w:color="auto" w:fill="CCCCCC"/>
          </w:tcPr>
          <w:p w14:paraId="5E27535C" w14:textId="77777777" w:rsidR="00A7004B" w:rsidRPr="003B29EC" w:rsidRDefault="00A7004B" w:rsidP="00A7004B">
            <w:pPr>
              <w:jc w:val="center"/>
              <w:rPr>
                <w:rFonts w:ascii="Arial" w:hAnsi="Arial"/>
                <w:sz w:val="10"/>
              </w:rPr>
            </w:pPr>
            <w:r w:rsidRPr="003B29EC">
              <w:rPr>
                <w:rFonts w:ascii="Arial" w:hAnsi="Arial"/>
                <w:sz w:val="10"/>
              </w:rPr>
              <w:t>C</w:t>
            </w:r>
          </w:p>
        </w:tc>
        <w:tc>
          <w:tcPr>
            <w:tcW w:w="2250" w:type="dxa"/>
            <w:tcBorders>
              <w:top w:val="single" w:sz="18" w:space="0" w:color="auto"/>
              <w:bottom w:val="single" w:sz="6" w:space="0" w:color="auto"/>
            </w:tcBorders>
            <w:shd w:val="clear" w:color="auto" w:fill="CCCCCC"/>
          </w:tcPr>
          <w:p w14:paraId="25B5C94A" w14:textId="77777777" w:rsidR="00A7004B" w:rsidRPr="003B29EC" w:rsidRDefault="00A7004B" w:rsidP="00A7004B">
            <w:pPr>
              <w:jc w:val="center"/>
              <w:rPr>
                <w:rFonts w:ascii="Arial" w:hAnsi="Arial"/>
                <w:sz w:val="10"/>
              </w:rPr>
            </w:pPr>
            <w:r w:rsidRPr="003B29EC">
              <w:rPr>
                <w:rFonts w:ascii="Arial" w:hAnsi="Arial"/>
                <w:sz w:val="10"/>
              </w:rPr>
              <w:t>AC</w:t>
            </w:r>
          </w:p>
        </w:tc>
      </w:tr>
      <w:tr w:rsidR="00A7004B" w:rsidRPr="003B29EC" w14:paraId="17F8A9E8" w14:textId="77777777" w:rsidTr="00A7004B">
        <w:tc>
          <w:tcPr>
            <w:tcW w:w="2250" w:type="dxa"/>
            <w:tcBorders>
              <w:top w:val="single" w:sz="6" w:space="0" w:color="auto"/>
            </w:tcBorders>
            <w:shd w:val="clear" w:color="auto" w:fill="auto"/>
          </w:tcPr>
          <w:p w14:paraId="454D71E7" w14:textId="77777777" w:rsidR="00A7004B" w:rsidRPr="003B29EC" w:rsidRDefault="00A7004B" w:rsidP="00A7004B">
            <w:pPr>
              <w:jc w:val="center"/>
              <w:rPr>
                <w:rFonts w:ascii="Arial" w:hAnsi="Arial"/>
                <w:sz w:val="10"/>
              </w:rPr>
            </w:pPr>
            <w:r w:rsidRPr="003B29EC">
              <w:rPr>
                <w:rFonts w:ascii="Arial" w:hAnsi="Arial"/>
                <w:sz w:val="10"/>
              </w:rPr>
              <w:t>0</w:t>
            </w:r>
          </w:p>
        </w:tc>
        <w:tc>
          <w:tcPr>
            <w:tcW w:w="2250" w:type="dxa"/>
            <w:tcBorders>
              <w:top w:val="single" w:sz="6" w:space="0" w:color="auto"/>
            </w:tcBorders>
            <w:shd w:val="clear" w:color="auto" w:fill="auto"/>
          </w:tcPr>
          <w:p w14:paraId="47177446" w14:textId="77777777" w:rsidR="00A7004B" w:rsidRPr="003B29EC" w:rsidRDefault="00A7004B" w:rsidP="00A7004B">
            <w:pPr>
              <w:jc w:val="center"/>
              <w:rPr>
                <w:rFonts w:ascii="Arial" w:hAnsi="Arial"/>
                <w:sz w:val="10"/>
              </w:rPr>
            </w:pPr>
            <w:r w:rsidRPr="003B29EC">
              <w:rPr>
                <w:rFonts w:ascii="Arial" w:hAnsi="Arial"/>
                <w:sz w:val="10"/>
              </w:rPr>
              <w:t>1</w:t>
            </w:r>
          </w:p>
        </w:tc>
        <w:tc>
          <w:tcPr>
            <w:tcW w:w="2215" w:type="dxa"/>
            <w:tcBorders>
              <w:top w:val="single" w:sz="6" w:space="0" w:color="auto"/>
            </w:tcBorders>
            <w:shd w:val="clear" w:color="auto" w:fill="auto"/>
          </w:tcPr>
          <w:p w14:paraId="69D47499" w14:textId="77777777" w:rsidR="00A7004B" w:rsidRPr="003B29EC" w:rsidRDefault="00A7004B" w:rsidP="00A7004B">
            <w:pPr>
              <w:jc w:val="center"/>
              <w:rPr>
                <w:rFonts w:ascii="Arial" w:hAnsi="Arial"/>
                <w:sz w:val="10"/>
              </w:rPr>
            </w:pPr>
            <w:r w:rsidRPr="00E85569">
              <w:rPr>
                <w:rFonts w:ascii="Arial" w:hAnsi="Arial"/>
                <w:sz w:val="10"/>
                <w:highlight w:val="yellow"/>
              </w:rPr>
              <w:t>2</w:t>
            </w:r>
          </w:p>
        </w:tc>
        <w:tc>
          <w:tcPr>
            <w:tcW w:w="1925" w:type="dxa"/>
            <w:tcBorders>
              <w:top w:val="single" w:sz="6" w:space="0" w:color="auto"/>
            </w:tcBorders>
            <w:shd w:val="clear" w:color="auto" w:fill="auto"/>
          </w:tcPr>
          <w:p w14:paraId="168A0340" w14:textId="77777777" w:rsidR="00A7004B" w:rsidRPr="003B29EC" w:rsidRDefault="00A7004B" w:rsidP="00A7004B">
            <w:pPr>
              <w:jc w:val="center"/>
              <w:rPr>
                <w:rFonts w:ascii="Arial" w:hAnsi="Arial"/>
                <w:sz w:val="10"/>
              </w:rPr>
            </w:pPr>
            <w:r w:rsidRPr="00635A69">
              <w:rPr>
                <w:rFonts w:ascii="Arial" w:hAnsi="Arial"/>
                <w:sz w:val="10"/>
              </w:rPr>
              <w:t>3</w:t>
            </w:r>
          </w:p>
        </w:tc>
        <w:tc>
          <w:tcPr>
            <w:tcW w:w="2250" w:type="dxa"/>
            <w:tcBorders>
              <w:top w:val="single" w:sz="6" w:space="0" w:color="auto"/>
            </w:tcBorders>
            <w:shd w:val="clear" w:color="auto" w:fill="auto"/>
          </w:tcPr>
          <w:p w14:paraId="47AB76C8" w14:textId="77777777" w:rsidR="00A7004B" w:rsidRPr="003B29EC" w:rsidRDefault="00A7004B" w:rsidP="00A7004B">
            <w:pPr>
              <w:jc w:val="center"/>
              <w:rPr>
                <w:rFonts w:ascii="Arial" w:hAnsi="Arial"/>
                <w:sz w:val="10"/>
              </w:rPr>
            </w:pPr>
            <w:r w:rsidRPr="003B29EC">
              <w:rPr>
                <w:rFonts w:ascii="Arial" w:hAnsi="Arial"/>
                <w:sz w:val="10"/>
              </w:rPr>
              <w:t>4</w:t>
            </w:r>
          </w:p>
        </w:tc>
      </w:tr>
      <w:tr w:rsidR="00A7004B" w:rsidRPr="003B29EC" w14:paraId="295C670F" w14:textId="77777777" w:rsidTr="00A7004B">
        <w:tc>
          <w:tcPr>
            <w:tcW w:w="2250" w:type="dxa"/>
            <w:shd w:val="clear" w:color="auto" w:fill="auto"/>
          </w:tcPr>
          <w:p w14:paraId="399AD531" w14:textId="77777777" w:rsidR="00A7004B" w:rsidRPr="003B29EC" w:rsidRDefault="00A7004B" w:rsidP="00A7004B">
            <w:pPr>
              <w:jc w:val="center"/>
              <w:rPr>
                <w:rFonts w:ascii="Arial" w:hAnsi="Arial"/>
                <w:sz w:val="10"/>
              </w:rPr>
            </w:pPr>
          </w:p>
        </w:tc>
        <w:tc>
          <w:tcPr>
            <w:tcW w:w="2250" w:type="dxa"/>
            <w:shd w:val="clear" w:color="auto" w:fill="auto"/>
          </w:tcPr>
          <w:p w14:paraId="03F17D37" w14:textId="77777777" w:rsidR="00A7004B" w:rsidRPr="003B29EC" w:rsidRDefault="00A7004B" w:rsidP="00A7004B">
            <w:pPr>
              <w:jc w:val="center"/>
              <w:rPr>
                <w:rFonts w:ascii="Arial" w:hAnsi="Arial"/>
                <w:sz w:val="10"/>
              </w:rPr>
            </w:pPr>
          </w:p>
        </w:tc>
        <w:tc>
          <w:tcPr>
            <w:tcW w:w="2215" w:type="dxa"/>
            <w:shd w:val="clear" w:color="auto" w:fill="auto"/>
          </w:tcPr>
          <w:p w14:paraId="625D543C" w14:textId="77777777" w:rsidR="00A7004B" w:rsidRPr="003B29EC" w:rsidRDefault="00A7004B" w:rsidP="00A7004B">
            <w:pPr>
              <w:jc w:val="center"/>
              <w:rPr>
                <w:rFonts w:ascii="Arial" w:hAnsi="Arial"/>
                <w:sz w:val="10"/>
              </w:rPr>
            </w:pPr>
          </w:p>
        </w:tc>
        <w:tc>
          <w:tcPr>
            <w:tcW w:w="1925" w:type="dxa"/>
            <w:shd w:val="clear" w:color="auto" w:fill="auto"/>
          </w:tcPr>
          <w:p w14:paraId="317576E9" w14:textId="77777777" w:rsidR="00A7004B" w:rsidRPr="003B29EC" w:rsidRDefault="00A7004B" w:rsidP="00A7004B">
            <w:pPr>
              <w:jc w:val="center"/>
              <w:rPr>
                <w:rFonts w:ascii="Arial" w:hAnsi="Arial"/>
                <w:sz w:val="10"/>
              </w:rPr>
            </w:pPr>
          </w:p>
        </w:tc>
        <w:tc>
          <w:tcPr>
            <w:tcW w:w="2250" w:type="dxa"/>
            <w:shd w:val="clear" w:color="auto" w:fill="auto"/>
          </w:tcPr>
          <w:p w14:paraId="025F9ED1" w14:textId="77777777" w:rsidR="00A7004B" w:rsidRPr="003B29EC" w:rsidRDefault="00A7004B" w:rsidP="00A7004B">
            <w:pPr>
              <w:jc w:val="center"/>
              <w:rPr>
                <w:rFonts w:ascii="Arial" w:hAnsi="Arial"/>
                <w:sz w:val="10"/>
              </w:rPr>
            </w:pPr>
          </w:p>
        </w:tc>
      </w:tr>
    </w:tbl>
    <w:p w14:paraId="58EA6798" w14:textId="77777777" w:rsidR="00A7004B" w:rsidRDefault="00A7004B" w:rsidP="00A7004B">
      <w:pPr>
        <w:pStyle w:val="Header"/>
        <w:tabs>
          <w:tab w:val="clear" w:pos="4320"/>
          <w:tab w:val="clear" w:pos="8640"/>
        </w:tabs>
        <w:ind w:left="-360"/>
        <w:rPr>
          <w:sz w:val="16"/>
        </w:rPr>
      </w:pPr>
      <w:r>
        <w:rPr>
          <w:sz w:val="16"/>
        </w:rPr>
        <w:t>Evidence:</w:t>
      </w:r>
    </w:p>
    <w:p w14:paraId="33950517" w14:textId="77777777" w:rsidR="00A7004B" w:rsidRDefault="00A7004B" w:rsidP="00A7004B">
      <w:pPr>
        <w:pStyle w:val="Header"/>
        <w:tabs>
          <w:tab w:val="clear" w:pos="4320"/>
          <w:tab w:val="clear" w:pos="8640"/>
        </w:tabs>
        <w:ind w:left="-360"/>
        <w:rPr>
          <w:sz w:val="16"/>
        </w:rPr>
      </w:pPr>
      <w:r>
        <w:rPr>
          <w:sz w:val="16"/>
        </w:rPr>
        <w:t xml:space="preserve">### </w:t>
      </w:r>
      <w:proofErr w:type="gramStart"/>
      <w:r>
        <w:rPr>
          <w:sz w:val="16"/>
        </w:rPr>
        <w:t>models</w:t>
      </w:r>
      <w:proofErr w:type="gramEnd"/>
      <w:r>
        <w:rPr>
          <w:sz w:val="16"/>
        </w:rPr>
        <w:t xml:space="preserve"> professional and respectful interactions when addressing his students.  He is polite and kind when answering questions and supporting student learning.  Students in his class do not always reflect such behavior back and in a few incidents students have been extremely rude to one another.  </w:t>
      </w:r>
    </w:p>
    <w:p w14:paraId="76F11925" w14:textId="77777777" w:rsidR="00A7004B" w:rsidRDefault="00A7004B" w:rsidP="00A7004B">
      <w:pPr>
        <w:pStyle w:val="Header"/>
        <w:tabs>
          <w:tab w:val="clear" w:pos="4320"/>
          <w:tab w:val="clear" w:pos="8640"/>
        </w:tabs>
        <w:ind w:left="-360"/>
        <w:rPr>
          <w:sz w:val="16"/>
        </w:rPr>
      </w:pPr>
      <w:r>
        <w:rPr>
          <w:sz w:val="16"/>
        </w:rPr>
        <w:t xml:space="preserve">### </w:t>
      </w:r>
      <w:proofErr w:type="gramStart"/>
      <w:r>
        <w:rPr>
          <w:sz w:val="16"/>
        </w:rPr>
        <w:t>did</w:t>
      </w:r>
      <w:proofErr w:type="gramEnd"/>
      <w:r>
        <w:rPr>
          <w:sz w:val="16"/>
        </w:rPr>
        <w:t xml:space="preserve"> not know how to respond to this and did not realize the importance of not condoning such behaviors.  Since then ### has been more proactive and does not allow students to be disrespectful and unsupportive of each other. </w:t>
      </w:r>
      <w:r w:rsidRPr="00635A69">
        <w:rPr>
          <w:sz w:val="16"/>
        </w:rPr>
        <w:sym w:font="Wingdings" w:char="F04A"/>
      </w:r>
      <w:r>
        <w:rPr>
          <w:sz w:val="16"/>
        </w:rPr>
        <w:t xml:space="preserve"> </w:t>
      </w:r>
    </w:p>
    <w:p w14:paraId="1A5E9FD2" w14:textId="77777777" w:rsidR="00A7004B" w:rsidRDefault="00A7004B" w:rsidP="00A7004B">
      <w:pPr>
        <w:pStyle w:val="Header"/>
        <w:tabs>
          <w:tab w:val="clear" w:pos="4320"/>
          <w:tab w:val="clear" w:pos="8640"/>
        </w:tabs>
        <w:ind w:left="-360"/>
        <w:rPr>
          <w:sz w:val="16"/>
        </w:rPr>
      </w:pPr>
    </w:p>
    <w:p w14:paraId="3B260D09" w14:textId="77777777" w:rsidR="00A7004B" w:rsidRDefault="00A7004B" w:rsidP="00A7004B">
      <w:pPr>
        <w:pStyle w:val="Header"/>
        <w:tabs>
          <w:tab w:val="clear" w:pos="4320"/>
          <w:tab w:val="clear" w:pos="8640"/>
        </w:tabs>
        <w:ind w:left="-360"/>
        <w:rPr>
          <w:sz w:val="16"/>
        </w:rPr>
      </w:pP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A7004B" w14:paraId="473ED498" w14:textId="77777777" w:rsidTr="00A7004B">
        <w:trPr>
          <w:cantSplit/>
          <w:trHeight w:val="531"/>
        </w:trPr>
        <w:tc>
          <w:tcPr>
            <w:tcW w:w="10890" w:type="dxa"/>
            <w:tcBorders>
              <w:top w:val="single" w:sz="18" w:space="0" w:color="auto"/>
              <w:left w:val="single" w:sz="18" w:space="0" w:color="auto"/>
              <w:bottom w:val="single" w:sz="18" w:space="0" w:color="auto"/>
              <w:right w:val="single" w:sz="18" w:space="0" w:color="auto"/>
            </w:tcBorders>
            <w:shd w:val="clear" w:color="auto" w:fill="auto"/>
          </w:tcPr>
          <w:p w14:paraId="3DCEF2A1" w14:textId="77777777" w:rsidR="00A7004B" w:rsidRDefault="00A7004B" w:rsidP="00A7004B">
            <w:pPr>
              <w:pStyle w:val="EnvelopeReturn"/>
              <w:rPr>
                <w:rFonts w:ascii="Times" w:hAnsi="Times"/>
                <w:sz w:val="16"/>
              </w:rPr>
            </w:pPr>
            <w:r w:rsidRPr="0085137C">
              <w:rPr>
                <w:rFonts w:ascii="TimesNewRomanPS-BoldMT" w:hAnsi="TimesNewRomanPS-BoldMT"/>
                <w:b/>
              </w:rPr>
              <w:t>1.</w:t>
            </w:r>
            <w:r>
              <w:rPr>
                <w:rFonts w:ascii="TimesNewRomanPS-BoldMT" w:hAnsi="TimesNewRomanPS-BoldMT"/>
                <w:b/>
              </w:rPr>
              <w:t>3</w:t>
            </w:r>
            <w:r w:rsidRPr="0085137C">
              <w:rPr>
                <w:rFonts w:ascii="TimesNewRomanPS-BoldMT" w:hAnsi="TimesNewRomanPS-BoldMT"/>
              </w:rPr>
              <w:t xml:space="preserve"> </w:t>
            </w:r>
            <w:r w:rsidRPr="00B66805">
              <w:rPr>
                <w:rFonts w:ascii="Times New Roman" w:eastAsia="Times New Roman" w:hAnsi="Times New Roman"/>
                <w:b/>
              </w:rPr>
              <w:t>Based on conversations, interactions with the teacher, and/or work samples, students are intellectually engaged with important ideas relevant to the focus of the lesson.</w:t>
            </w:r>
          </w:p>
        </w:tc>
      </w:tr>
    </w:tbl>
    <w:p w14:paraId="506E9758" w14:textId="77777777" w:rsidR="00A7004B" w:rsidRDefault="00A7004B" w:rsidP="00A7004B">
      <w:pPr>
        <w:pStyle w:val="Header"/>
        <w:tabs>
          <w:tab w:val="clear" w:pos="4320"/>
          <w:tab w:val="clear" w:pos="8640"/>
        </w:tabs>
        <w:rPr>
          <w:sz w:val="6"/>
        </w:rPr>
      </w:pPr>
    </w:p>
    <w:tbl>
      <w:tblPr>
        <w:tblW w:w="10890" w:type="dxa"/>
        <w:tblInd w:w="-4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50"/>
        <w:gridCol w:w="2250"/>
        <w:gridCol w:w="2215"/>
        <w:gridCol w:w="1925"/>
        <w:gridCol w:w="2250"/>
      </w:tblGrid>
      <w:tr w:rsidR="00A7004B" w:rsidRPr="003B29EC" w14:paraId="5319F403" w14:textId="77777777" w:rsidTr="00A7004B">
        <w:tc>
          <w:tcPr>
            <w:tcW w:w="2250" w:type="dxa"/>
            <w:tcBorders>
              <w:top w:val="single" w:sz="18" w:space="0" w:color="auto"/>
              <w:bottom w:val="single" w:sz="6" w:space="0" w:color="auto"/>
            </w:tcBorders>
            <w:shd w:val="clear" w:color="auto" w:fill="CCCCCC"/>
          </w:tcPr>
          <w:p w14:paraId="3DB0F9CA" w14:textId="77777777" w:rsidR="00A7004B" w:rsidRPr="003B29EC" w:rsidRDefault="00A7004B" w:rsidP="00A7004B">
            <w:pPr>
              <w:jc w:val="center"/>
              <w:rPr>
                <w:rFonts w:ascii="Arial" w:hAnsi="Arial"/>
                <w:sz w:val="10"/>
              </w:rPr>
            </w:pPr>
            <w:r w:rsidRPr="003B29EC">
              <w:rPr>
                <w:rFonts w:ascii="Arial" w:hAnsi="Arial"/>
                <w:sz w:val="10"/>
              </w:rPr>
              <w:t>U</w:t>
            </w:r>
          </w:p>
        </w:tc>
        <w:tc>
          <w:tcPr>
            <w:tcW w:w="2250" w:type="dxa"/>
            <w:tcBorders>
              <w:top w:val="single" w:sz="18" w:space="0" w:color="auto"/>
              <w:bottom w:val="single" w:sz="6" w:space="0" w:color="auto"/>
            </w:tcBorders>
            <w:shd w:val="clear" w:color="auto" w:fill="CCCCCC"/>
          </w:tcPr>
          <w:p w14:paraId="496B86A9" w14:textId="77777777" w:rsidR="00A7004B" w:rsidRPr="003B29EC" w:rsidRDefault="00A7004B" w:rsidP="00A7004B">
            <w:pPr>
              <w:jc w:val="center"/>
              <w:rPr>
                <w:rFonts w:ascii="Arial" w:hAnsi="Arial"/>
                <w:sz w:val="10"/>
              </w:rPr>
            </w:pPr>
            <w:r w:rsidRPr="003B29EC">
              <w:rPr>
                <w:rFonts w:ascii="Arial" w:hAnsi="Arial"/>
                <w:sz w:val="10"/>
              </w:rPr>
              <w:t>BC</w:t>
            </w:r>
          </w:p>
        </w:tc>
        <w:tc>
          <w:tcPr>
            <w:tcW w:w="4140" w:type="dxa"/>
            <w:gridSpan w:val="2"/>
            <w:tcBorders>
              <w:top w:val="single" w:sz="18" w:space="0" w:color="auto"/>
              <w:bottom w:val="single" w:sz="6" w:space="0" w:color="auto"/>
            </w:tcBorders>
            <w:shd w:val="clear" w:color="auto" w:fill="CCCCCC"/>
          </w:tcPr>
          <w:p w14:paraId="3D19D7CA" w14:textId="77777777" w:rsidR="00A7004B" w:rsidRPr="003B29EC" w:rsidRDefault="00A7004B" w:rsidP="00A7004B">
            <w:pPr>
              <w:jc w:val="center"/>
              <w:rPr>
                <w:rFonts w:ascii="Arial" w:hAnsi="Arial"/>
                <w:sz w:val="10"/>
              </w:rPr>
            </w:pPr>
            <w:r w:rsidRPr="003B29EC">
              <w:rPr>
                <w:rFonts w:ascii="Arial" w:hAnsi="Arial"/>
                <w:sz w:val="10"/>
              </w:rPr>
              <w:t>C</w:t>
            </w:r>
          </w:p>
        </w:tc>
        <w:tc>
          <w:tcPr>
            <w:tcW w:w="2250" w:type="dxa"/>
            <w:tcBorders>
              <w:top w:val="single" w:sz="18" w:space="0" w:color="auto"/>
              <w:bottom w:val="single" w:sz="6" w:space="0" w:color="auto"/>
            </w:tcBorders>
            <w:shd w:val="clear" w:color="auto" w:fill="CCCCCC"/>
          </w:tcPr>
          <w:p w14:paraId="2378246B" w14:textId="77777777" w:rsidR="00A7004B" w:rsidRPr="003B29EC" w:rsidRDefault="00A7004B" w:rsidP="00A7004B">
            <w:pPr>
              <w:jc w:val="center"/>
              <w:rPr>
                <w:rFonts w:ascii="Arial" w:hAnsi="Arial"/>
                <w:sz w:val="10"/>
              </w:rPr>
            </w:pPr>
            <w:r w:rsidRPr="003B29EC">
              <w:rPr>
                <w:rFonts w:ascii="Arial" w:hAnsi="Arial"/>
                <w:sz w:val="10"/>
              </w:rPr>
              <w:t>AC</w:t>
            </w:r>
          </w:p>
        </w:tc>
      </w:tr>
      <w:tr w:rsidR="00A7004B" w:rsidRPr="003B29EC" w14:paraId="4772FA75" w14:textId="77777777" w:rsidTr="00A7004B">
        <w:tc>
          <w:tcPr>
            <w:tcW w:w="2250" w:type="dxa"/>
            <w:tcBorders>
              <w:top w:val="single" w:sz="6" w:space="0" w:color="auto"/>
            </w:tcBorders>
            <w:shd w:val="clear" w:color="auto" w:fill="auto"/>
          </w:tcPr>
          <w:p w14:paraId="25B2FA72" w14:textId="77777777" w:rsidR="00A7004B" w:rsidRPr="003B29EC" w:rsidRDefault="00A7004B" w:rsidP="00A7004B">
            <w:pPr>
              <w:jc w:val="center"/>
              <w:rPr>
                <w:rFonts w:ascii="Arial" w:hAnsi="Arial"/>
                <w:sz w:val="10"/>
              </w:rPr>
            </w:pPr>
            <w:r w:rsidRPr="003B29EC">
              <w:rPr>
                <w:rFonts w:ascii="Arial" w:hAnsi="Arial"/>
                <w:sz w:val="10"/>
              </w:rPr>
              <w:t>0</w:t>
            </w:r>
          </w:p>
        </w:tc>
        <w:tc>
          <w:tcPr>
            <w:tcW w:w="2250" w:type="dxa"/>
            <w:tcBorders>
              <w:top w:val="single" w:sz="6" w:space="0" w:color="auto"/>
            </w:tcBorders>
            <w:shd w:val="clear" w:color="auto" w:fill="auto"/>
          </w:tcPr>
          <w:p w14:paraId="5E3EBBB5" w14:textId="77777777" w:rsidR="00A7004B" w:rsidRPr="003B29EC" w:rsidRDefault="00A7004B" w:rsidP="00A7004B">
            <w:pPr>
              <w:jc w:val="center"/>
              <w:rPr>
                <w:rFonts w:ascii="Arial" w:hAnsi="Arial"/>
                <w:sz w:val="10"/>
              </w:rPr>
            </w:pPr>
            <w:r w:rsidRPr="003B29EC">
              <w:rPr>
                <w:rFonts w:ascii="Arial" w:hAnsi="Arial"/>
                <w:sz w:val="10"/>
              </w:rPr>
              <w:t>1</w:t>
            </w:r>
          </w:p>
        </w:tc>
        <w:tc>
          <w:tcPr>
            <w:tcW w:w="2215" w:type="dxa"/>
            <w:tcBorders>
              <w:top w:val="single" w:sz="6" w:space="0" w:color="auto"/>
            </w:tcBorders>
            <w:shd w:val="clear" w:color="auto" w:fill="auto"/>
          </w:tcPr>
          <w:p w14:paraId="27B3F5DB" w14:textId="77777777" w:rsidR="00A7004B" w:rsidRPr="003B29EC" w:rsidRDefault="00A7004B" w:rsidP="00A7004B">
            <w:pPr>
              <w:jc w:val="center"/>
              <w:rPr>
                <w:rFonts w:ascii="Arial" w:hAnsi="Arial"/>
                <w:sz w:val="10"/>
              </w:rPr>
            </w:pPr>
            <w:r w:rsidRPr="003B29EC">
              <w:rPr>
                <w:rFonts w:ascii="Arial" w:hAnsi="Arial"/>
                <w:sz w:val="10"/>
              </w:rPr>
              <w:t>2</w:t>
            </w:r>
          </w:p>
        </w:tc>
        <w:tc>
          <w:tcPr>
            <w:tcW w:w="1925" w:type="dxa"/>
            <w:tcBorders>
              <w:top w:val="single" w:sz="6" w:space="0" w:color="auto"/>
            </w:tcBorders>
            <w:shd w:val="clear" w:color="auto" w:fill="auto"/>
          </w:tcPr>
          <w:p w14:paraId="3DEBAA00" w14:textId="77777777" w:rsidR="00A7004B" w:rsidRPr="003B29EC" w:rsidRDefault="00A7004B" w:rsidP="00A7004B">
            <w:pPr>
              <w:jc w:val="center"/>
              <w:rPr>
                <w:rFonts w:ascii="Arial" w:hAnsi="Arial"/>
                <w:sz w:val="10"/>
              </w:rPr>
            </w:pPr>
            <w:r w:rsidRPr="001460D6">
              <w:rPr>
                <w:rFonts w:ascii="Arial" w:hAnsi="Arial"/>
                <w:sz w:val="10"/>
                <w:highlight w:val="yellow"/>
              </w:rPr>
              <w:t>3</w:t>
            </w:r>
          </w:p>
        </w:tc>
        <w:tc>
          <w:tcPr>
            <w:tcW w:w="2250" w:type="dxa"/>
            <w:tcBorders>
              <w:top w:val="single" w:sz="6" w:space="0" w:color="auto"/>
            </w:tcBorders>
            <w:shd w:val="clear" w:color="auto" w:fill="auto"/>
          </w:tcPr>
          <w:p w14:paraId="14E59ADE" w14:textId="77777777" w:rsidR="00A7004B" w:rsidRPr="003B29EC" w:rsidRDefault="00A7004B" w:rsidP="00A7004B">
            <w:pPr>
              <w:jc w:val="center"/>
              <w:rPr>
                <w:rFonts w:ascii="Arial" w:hAnsi="Arial"/>
                <w:sz w:val="10"/>
              </w:rPr>
            </w:pPr>
            <w:r w:rsidRPr="003B29EC">
              <w:rPr>
                <w:rFonts w:ascii="Arial" w:hAnsi="Arial"/>
                <w:sz w:val="10"/>
              </w:rPr>
              <w:t>4</w:t>
            </w:r>
          </w:p>
        </w:tc>
      </w:tr>
      <w:tr w:rsidR="00A7004B" w:rsidRPr="003B29EC" w14:paraId="531E5AD3" w14:textId="77777777" w:rsidTr="00A7004B">
        <w:tc>
          <w:tcPr>
            <w:tcW w:w="2250" w:type="dxa"/>
            <w:shd w:val="clear" w:color="auto" w:fill="auto"/>
          </w:tcPr>
          <w:p w14:paraId="20FF431B" w14:textId="77777777" w:rsidR="00A7004B" w:rsidRPr="003B29EC" w:rsidRDefault="00A7004B" w:rsidP="00A7004B">
            <w:pPr>
              <w:jc w:val="center"/>
              <w:rPr>
                <w:rFonts w:ascii="Arial" w:hAnsi="Arial"/>
                <w:sz w:val="10"/>
              </w:rPr>
            </w:pPr>
          </w:p>
        </w:tc>
        <w:tc>
          <w:tcPr>
            <w:tcW w:w="2250" w:type="dxa"/>
            <w:shd w:val="clear" w:color="auto" w:fill="auto"/>
          </w:tcPr>
          <w:p w14:paraId="7BBE2C29" w14:textId="77777777" w:rsidR="00A7004B" w:rsidRPr="003B29EC" w:rsidRDefault="00A7004B" w:rsidP="00A7004B">
            <w:pPr>
              <w:jc w:val="center"/>
              <w:rPr>
                <w:rFonts w:ascii="Arial" w:hAnsi="Arial"/>
                <w:sz w:val="10"/>
              </w:rPr>
            </w:pPr>
          </w:p>
        </w:tc>
        <w:tc>
          <w:tcPr>
            <w:tcW w:w="2215" w:type="dxa"/>
            <w:shd w:val="clear" w:color="auto" w:fill="auto"/>
          </w:tcPr>
          <w:p w14:paraId="49B11A6E" w14:textId="77777777" w:rsidR="00A7004B" w:rsidRPr="003B29EC" w:rsidRDefault="00A7004B" w:rsidP="00A7004B">
            <w:pPr>
              <w:jc w:val="center"/>
              <w:rPr>
                <w:rFonts w:ascii="Arial" w:hAnsi="Arial"/>
                <w:sz w:val="10"/>
              </w:rPr>
            </w:pPr>
          </w:p>
        </w:tc>
        <w:tc>
          <w:tcPr>
            <w:tcW w:w="1925" w:type="dxa"/>
            <w:shd w:val="clear" w:color="auto" w:fill="auto"/>
          </w:tcPr>
          <w:p w14:paraId="2A4FB96A" w14:textId="77777777" w:rsidR="00A7004B" w:rsidRPr="003B29EC" w:rsidRDefault="00A7004B" w:rsidP="00A7004B">
            <w:pPr>
              <w:jc w:val="center"/>
              <w:rPr>
                <w:rFonts w:ascii="Arial" w:hAnsi="Arial"/>
                <w:sz w:val="10"/>
              </w:rPr>
            </w:pPr>
          </w:p>
        </w:tc>
        <w:tc>
          <w:tcPr>
            <w:tcW w:w="2250" w:type="dxa"/>
            <w:shd w:val="clear" w:color="auto" w:fill="auto"/>
          </w:tcPr>
          <w:p w14:paraId="4F88EDF9" w14:textId="77777777" w:rsidR="00A7004B" w:rsidRPr="003B29EC" w:rsidRDefault="00A7004B" w:rsidP="00A7004B">
            <w:pPr>
              <w:jc w:val="center"/>
              <w:rPr>
                <w:rFonts w:ascii="Arial" w:hAnsi="Arial"/>
                <w:sz w:val="10"/>
              </w:rPr>
            </w:pPr>
          </w:p>
        </w:tc>
      </w:tr>
    </w:tbl>
    <w:p w14:paraId="4E8F23AC" w14:textId="77777777" w:rsidR="00A7004B" w:rsidRPr="007D15C6" w:rsidRDefault="00A7004B" w:rsidP="00A7004B">
      <w:pPr>
        <w:pStyle w:val="Header"/>
        <w:tabs>
          <w:tab w:val="clear" w:pos="4320"/>
          <w:tab w:val="clear" w:pos="8640"/>
        </w:tabs>
        <w:ind w:left="-360"/>
        <w:rPr>
          <w:sz w:val="16"/>
          <w:szCs w:val="16"/>
        </w:rPr>
      </w:pPr>
      <w:r w:rsidRPr="007D15C6">
        <w:rPr>
          <w:sz w:val="16"/>
          <w:szCs w:val="16"/>
        </w:rPr>
        <w:t xml:space="preserve">Evidence: </w:t>
      </w:r>
    </w:p>
    <w:p w14:paraId="64586136" w14:textId="77777777" w:rsidR="00A7004B" w:rsidRDefault="00A7004B" w:rsidP="00A7004B">
      <w:pPr>
        <w:pStyle w:val="Header"/>
        <w:tabs>
          <w:tab w:val="clear" w:pos="4320"/>
          <w:tab w:val="clear" w:pos="8640"/>
        </w:tabs>
        <w:ind w:left="-360"/>
        <w:rPr>
          <w:sz w:val="16"/>
          <w:szCs w:val="16"/>
        </w:rPr>
      </w:pPr>
      <w:r>
        <w:rPr>
          <w:sz w:val="16"/>
          <w:szCs w:val="16"/>
        </w:rPr>
        <w:t xml:space="preserve">Students take notes, practice their knowledge and investigate properties of matter and changes in matter.  </w:t>
      </w:r>
    </w:p>
    <w:p w14:paraId="2D964BC1" w14:textId="77777777" w:rsidR="00A7004B" w:rsidRDefault="00A7004B" w:rsidP="00A7004B">
      <w:pPr>
        <w:pStyle w:val="Header"/>
        <w:tabs>
          <w:tab w:val="clear" w:pos="4320"/>
          <w:tab w:val="clear" w:pos="8640"/>
        </w:tabs>
        <w:ind w:left="-360"/>
        <w:rPr>
          <w:sz w:val="16"/>
          <w:szCs w:val="16"/>
        </w:rPr>
      </w:pPr>
      <w:r w:rsidRPr="007D15C6">
        <w:rPr>
          <w:sz w:val="16"/>
          <w:szCs w:val="16"/>
        </w:rPr>
        <w:t xml:space="preserve">Students share data from their lab activity with </w:t>
      </w:r>
      <w:r>
        <w:rPr>
          <w:sz w:val="16"/>
          <w:szCs w:val="16"/>
        </w:rPr>
        <w:t>###</w:t>
      </w:r>
      <w:r w:rsidRPr="007D15C6">
        <w:rPr>
          <w:sz w:val="16"/>
          <w:szCs w:val="16"/>
        </w:rPr>
        <w:t xml:space="preserve">. </w:t>
      </w:r>
      <w:r>
        <w:rPr>
          <w:sz w:val="16"/>
          <w:szCs w:val="16"/>
        </w:rPr>
        <w:t>Students</w:t>
      </w:r>
      <w:r w:rsidRPr="007D15C6">
        <w:rPr>
          <w:sz w:val="16"/>
          <w:szCs w:val="16"/>
        </w:rPr>
        <w:t xml:space="preserve"> analyze data and answer critical thinking questions related to the data.    </w:t>
      </w:r>
    </w:p>
    <w:p w14:paraId="79E4FD9B" w14:textId="77777777" w:rsidR="00A7004B" w:rsidRDefault="00A7004B" w:rsidP="00A7004B">
      <w:pPr>
        <w:pStyle w:val="Header"/>
        <w:tabs>
          <w:tab w:val="clear" w:pos="4320"/>
          <w:tab w:val="clear" w:pos="8640"/>
        </w:tabs>
        <w:ind w:left="-360"/>
        <w:rPr>
          <w:sz w:val="16"/>
          <w:szCs w:val="16"/>
        </w:rPr>
      </w:pPr>
      <w:r>
        <w:rPr>
          <w:sz w:val="16"/>
          <w:szCs w:val="16"/>
        </w:rPr>
        <w:t>Students are intellectually engaged with basic chemistry knowledge and skills that are aligned with state and district learning goals for this course.</w:t>
      </w:r>
    </w:p>
    <w:p w14:paraId="60E222FC" w14:textId="77777777" w:rsidR="00A7004B" w:rsidRDefault="00A7004B" w:rsidP="00A7004B">
      <w:pPr>
        <w:pStyle w:val="Header"/>
        <w:tabs>
          <w:tab w:val="clear" w:pos="4320"/>
          <w:tab w:val="clear" w:pos="8640"/>
        </w:tabs>
        <w:rPr>
          <w:sz w:val="16"/>
        </w:rPr>
      </w:pPr>
    </w:p>
    <w:p w14:paraId="5E650B2A" w14:textId="77777777" w:rsidR="00A7004B" w:rsidRDefault="00A7004B" w:rsidP="00A7004B">
      <w:pPr>
        <w:pStyle w:val="Header"/>
        <w:tabs>
          <w:tab w:val="clear" w:pos="4320"/>
          <w:tab w:val="clear" w:pos="8640"/>
        </w:tabs>
        <w:ind w:left="-360"/>
        <w:rPr>
          <w:sz w:val="16"/>
        </w:rPr>
      </w:pP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A7004B" w14:paraId="383913BD" w14:textId="77777777" w:rsidTr="00A7004B">
        <w:trPr>
          <w:cantSplit/>
          <w:trHeight w:val="531"/>
        </w:trPr>
        <w:tc>
          <w:tcPr>
            <w:tcW w:w="10890" w:type="dxa"/>
            <w:tcBorders>
              <w:top w:val="single" w:sz="18" w:space="0" w:color="auto"/>
              <w:left w:val="single" w:sz="18" w:space="0" w:color="auto"/>
              <w:bottom w:val="single" w:sz="18" w:space="0" w:color="auto"/>
              <w:right w:val="single" w:sz="18" w:space="0" w:color="auto"/>
            </w:tcBorders>
            <w:shd w:val="clear" w:color="auto" w:fill="auto"/>
          </w:tcPr>
          <w:p w14:paraId="656A407E" w14:textId="77777777" w:rsidR="00A7004B" w:rsidRDefault="00A7004B" w:rsidP="00A7004B">
            <w:pPr>
              <w:pStyle w:val="EnvelopeReturn"/>
              <w:rPr>
                <w:rFonts w:ascii="Times" w:hAnsi="Times"/>
                <w:sz w:val="16"/>
              </w:rPr>
            </w:pPr>
            <w:r w:rsidRPr="0085137C">
              <w:rPr>
                <w:rFonts w:ascii="TimesNewRomanPS-BoldMT" w:hAnsi="TimesNewRomanPS-BoldMT"/>
                <w:b/>
              </w:rPr>
              <w:t>1.</w:t>
            </w:r>
            <w:r>
              <w:rPr>
                <w:rFonts w:ascii="TimesNewRomanPS-BoldMT" w:hAnsi="TimesNewRomanPS-BoldMT"/>
                <w:b/>
              </w:rPr>
              <w:t>4</w:t>
            </w:r>
            <w:r w:rsidRPr="0085137C">
              <w:rPr>
                <w:rFonts w:ascii="TimesNewRomanPS-BoldMT" w:hAnsi="TimesNewRomanPS-BoldMT"/>
              </w:rPr>
              <w:t xml:space="preserve"> The majority of students</w:t>
            </w:r>
            <w:r>
              <w:rPr>
                <w:rFonts w:ascii="TimesNewRomanPS-BoldMT" w:hAnsi="TimesNewRomanPS-BoldMT"/>
              </w:rPr>
              <w:t xml:space="preserve"> (visible/audible on camera feeds)</w:t>
            </w:r>
            <w:r w:rsidRPr="0085137C">
              <w:rPr>
                <w:rFonts w:ascii="TimesNewRomanPS-BoldMT" w:hAnsi="TimesNewRomanPS-BoldMT"/>
              </w:rPr>
              <w:t xml:space="preserve"> </w:t>
            </w:r>
            <w:r>
              <w:rPr>
                <w:rFonts w:ascii="TimesNewRomanPS-BoldMT" w:hAnsi="TimesNewRomanPS-BoldMT"/>
              </w:rPr>
              <w:t>are</w:t>
            </w:r>
            <w:r w:rsidRPr="0085137C">
              <w:rPr>
                <w:rFonts w:ascii="TimesNewRomanPS-BoldMT" w:hAnsi="TimesNewRomanPS-BoldMT"/>
              </w:rPr>
              <w:t xml:space="preserve"> on task throughout the class.</w:t>
            </w:r>
          </w:p>
        </w:tc>
      </w:tr>
    </w:tbl>
    <w:p w14:paraId="00B71E11" w14:textId="77777777" w:rsidR="00A7004B" w:rsidRDefault="00A7004B" w:rsidP="00A7004B">
      <w:pPr>
        <w:pStyle w:val="Header"/>
        <w:tabs>
          <w:tab w:val="clear" w:pos="4320"/>
          <w:tab w:val="clear" w:pos="8640"/>
        </w:tabs>
        <w:rPr>
          <w:sz w:val="6"/>
        </w:rPr>
      </w:pPr>
    </w:p>
    <w:tbl>
      <w:tblPr>
        <w:tblW w:w="10890" w:type="dxa"/>
        <w:tblInd w:w="-4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50"/>
        <w:gridCol w:w="2250"/>
        <w:gridCol w:w="2215"/>
        <w:gridCol w:w="1925"/>
        <w:gridCol w:w="2250"/>
      </w:tblGrid>
      <w:tr w:rsidR="00A7004B" w:rsidRPr="003B29EC" w14:paraId="39B7CA77" w14:textId="77777777" w:rsidTr="00A7004B">
        <w:tc>
          <w:tcPr>
            <w:tcW w:w="2250" w:type="dxa"/>
            <w:tcBorders>
              <w:top w:val="single" w:sz="18" w:space="0" w:color="auto"/>
              <w:bottom w:val="single" w:sz="6" w:space="0" w:color="auto"/>
            </w:tcBorders>
            <w:shd w:val="clear" w:color="auto" w:fill="CCCCCC"/>
          </w:tcPr>
          <w:p w14:paraId="0C0934F1" w14:textId="77777777" w:rsidR="00A7004B" w:rsidRPr="003B29EC" w:rsidRDefault="00A7004B" w:rsidP="00A7004B">
            <w:pPr>
              <w:jc w:val="center"/>
              <w:rPr>
                <w:rFonts w:ascii="Arial" w:hAnsi="Arial"/>
                <w:sz w:val="10"/>
              </w:rPr>
            </w:pPr>
            <w:r w:rsidRPr="003B29EC">
              <w:rPr>
                <w:rFonts w:ascii="Arial" w:hAnsi="Arial"/>
                <w:sz w:val="10"/>
              </w:rPr>
              <w:t>U</w:t>
            </w:r>
          </w:p>
        </w:tc>
        <w:tc>
          <w:tcPr>
            <w:tcW w:w="2250" w:type="dxa"/>
            <w:tcBorders>
              <w:top w:val="single" w:sz="18" w:space="0" w:color="auto"/>
              <w:bottom w:val="single" w:sz="6" w:space="0" w:color="auto"/>
            </w:tcBorders>
            <w:shd w:val="clear" w:color="auto" w:fill="CCCCCC"/>
          </w:tcPr>
          <w:p w14:paraId="5840AEF5" w14:textId="77777777" w:rsidR="00A7004B" w:rsidRPr="003B29EC" w:rsidRDefault="00A7004B" w:rsidP="00A7004B">
            <w:pPr>
              <w:jc w:val="center"/>
              <w:rPr>
                <w:rFonts w:ascii="Arial" w:hAnsi="Arial"/>
                <w:sz w:val="10"/>
              </w:rPr>
            </w:pPr>
            <w:r w:rsidRPr="003B29EC">
              <w:rPr>
                <w:rFonts w:ascii="Arial" w:hAnsi="Arial"/>
                <w:sz w:val="10"/>
              </w:rPr>
              <w:t>BC</w:t>
            </w:r>
          </w:p>
        </w:tc>
        <w:tc>
          <w:tcPr>
            <w:tcW w:w="4140" w:type="dxa"/>
            <w:gridSpan w:val="2"/>
            <w:tcBorders>
              <w:top w:val="single" w:sz="18" w:space="0" w:color="auto"/>
              <w:bottom w:val="single" w:sz="6" w:space="0" w:color="auto"/>
            </w:tcBorders>
            <w:shd w:val="clear" w:color="auto" w:fill="CCCCCC"/>
          </w:tcPr>
          <w:p w14:paraId="4484D531" w14:textId="77777777" w:rsidR="00A7004B" w:rsidRPr="003B29EC" w:rsidRDefault="00A7004B" w:rsidP="00A7004B">
            <w:pPr>
              <w:jc w:val="center"/>
              <w:rPr>
                <w:rFonts w:ascii="Arial" w:hAnsi="Arial"/>
                <w:sz w:val="10"/>
              </w:rPr>
            </w:pPr>
            <w:r w:rsidRPr="003B29EC">
              <w:rPr>
                <w:rFonts w:ascii="Arial" w:hAnsi="Arial"/>
                <w:sz w:val="10"/>
              </w:rPr>
              <w:t>C</w:t>
            </w:r>
          </w:p>
        </w:tc>
        <w:tc>
          <w:tcPr>
            <w:tcW w:w="2250" w:type="dxa"/>
            <w:tcBorders>
              <w:top w:val="single" w:sz="18" w:space="0" w:color="auto"/>
              <w:bottom w:val="single" w:sz="6" w:space="0" w:color="auto"/>
            </w:tcBorders>
            <w:shd w:val="clear" w:color="auto" w:fill="CCCCCC"/>
          </w:tcPr>
          <w:p w14:paraId="36F3956A" w14:textId="77777777" w:rsidR="00A7004B" w:rsidRPr="003B29EC" w:rsidRDefault="00A7004B" w:rsidP="00A7004B">
            <w:pPr>
              <w:jc w:val="center"/>
              <w:rPr>
                <w:rFonts w:ascii="Arial" w:hAnsi="Arial"/>
                <w:sz w:val="10"/>
              </w:rPr>
            </w:pPr>
            <w:r w:rsidRPr="003B29EC">
              <w:rPr>
                <w:rFonts w:ascii="Arial" w:hAnsi="Arial"/>
                <w:sz w:val="10"/>
              </w:rPr>
              <w:t>AC</w:t>
            </w:r>
          </w:p>
        </w:tc>
      </w:tr>
      <w:tr w:rsidR="00A7004B" w:rsidRPr="003B29EC" w14:paraId="7572AEE2" w14:textId="77777777" w:rsidTr="00A7004B">
        <w:tc>
          <w:tcPr>
            <w:tcW w:w="2250" w:type="dxa"/>
            <w:tcBorders>
              <w:top w:val="single" w:sz="6" w:space="0" w:color="auto"/>
            </w:tcBorders>
            <w:shd w:val="clear" w:color="auto" w:fill="auto"/>
          </w:tcPr>
          <w:p w14:paraId="5ADF1198" w14:textId="77777777" w:rsidR="00A7004B" w:rsidRPr="003B29EC" w:rsidRDefault="00A7004B" w:rsidP="00A7004B">
            <w:pPr>
              <w:jc w:val="center"/>
              <w:rPr>
                <w:rFonts w:ascii="Arial" w:hAnsi="Arial"/>
                <w:sz w:val="10"/>
              </w:rPr>
            </w:pPr>
            <w:r w:rsidRPr="003B29EC">
              <w:rPr>
                <w:rFonts w:ascii="Arial" w:hAnsi="Arial"/>
                <w:sz w:val="10"/>
              </w:rPr>
              <w:t>0</w:t>
            </w:r>
          </w:p>
        </w:tc>
        <w:tc>
          <w:tcPr>
            <w:tcW w:w="2250" w:type="dxa"/>
            <w:tcBorders>
              <w:top w:val="single" w:sz="6" w:space="0" w:color="auto"/>
            </w:tcBorders>
            <w:shd w:val="clear" w:color="auto" w:fill="auto"/>
          </w:tcPr>
          <w:p w14:paraId="3AB2D04E" w14:textId="77777777" w:rsidR="00A7004B" w:rsidRPr="003B29EC" w:rsidRDefault="00A7004B" w:rsidP="00A7004B">
            <w:pPr>
              <w:jc w:val="center"/>
              <w:rPr>
                <w:rFonts w:ascii="Arial" w:hAnsi="Arial"/>
                <w:sz w:val="10"/>
              </w:rPr>
            </w:pPr>
            <w:r w:rsidRPr="003B29EC">
              <w:rPr>
                <w:rFonts w:ascii="Arial" w:hAnsi="Arial"/>
                <w:sz w:val="10"/>
              </w:rPr>
              <w:t>1</w:t>
            </w:r>
          </w:p>
        </w:tc>
        <w:tc>
          <w:tcPr>
            <w:tcW w:w="2215" w:type="dxa"/>
            <w:tcBorders>
              <w:top w:val="single" w:sz="6" w:space="0" w:color="auto"/>
            </w:tcBorders>
            <w:shd w:val="clear" w:color="auto" w:fill="auto"/>
          </w:tcPr>
          <w:p w14:paraId="78EE233D" w14:textId="77777777" w:rsidR="00A7004B" w:rsidRPr="003B29EC" w:rsidRDefault="00A7004B" w:rsidP="00A7004B">
            <w:pPr>
              <w:jc w:val="center"/>
              <w:rPr>
                <w:rFonts w:ascii="Arial" w:hAnsi="Arial"/>
                <w:sz w:val="10"/>
              </w:rPr>
            </w:pPr>
            <w:r w:rsidRPr="00E85569">
              <w:rPr>
                <w:rFonts w:ascii="Arial" w:hAnsi="Arial"/>
                <w:sz w:val="10"/>
              </w:rPr>
              <w:t>2</w:t>
            </w:r>
          </w:p>
        </w:tc>
        <w:tc>
          <w:tcPr>
            <w:tcW w:w="1925" w:type="dxa"/>
            <w:tcBorders>
              <w:top w:val="single" w:sz="6" w:space="0" w:color="auto"/>
            </w:tcBorders>
            <w:shd w:val="clear" w:color="auto" w:fill="auto"/>
          </w:tcPr>
          <w:p w14:paraId="62CAD25F" w14:textId="77777777" w:rsidR="00A7004B" w:rsidRPr="003B29EC" w:rsidRDefault="00A7004B" w:rsidP="00A7004B">
            <w:pPr>
              <w:jc w:val="center"/>
              <w:rPr>
                <w:rFonts w:ascii="Arial" w:hAnsi="Arial"/>
                <w:sz w:val="10"/>
              </w:rPr>
            </w:pPr>
            <w:r w:rsidRPr="001460D6">
              <w:rPr>
                <w:rFonts w:ascii="Arial" w:hAnsi="Arial"/>
                <w:sz w:val="10"/>
                <w:highlight w:val="yellow"/>
              </w:rPr>
              <w:t>3</w:t>
            </w:r>
          </w:p>
        </w:tc>
        <w:tc>
          <w:tcPr>
            <w:tcW w:w="2250" w:type="dxa"/>
            <w:tcBorders>
              <w:top w:val="single" w:sz="6" w:space="0" w:color="auto"/>
            </w:tcBorders>
            <w:shd w:val="clear" w:color="auto" w:fill="auto"/>
          </w:tcPr>
          <w:p w14:paraId="19F5600E" w14:textId="77777777" w:rsidR="00A7004B" w:rsidRPr="003B29EC" w:rsidRDefault="00A7004B" w:rsidP="00A7004B">
            <w:pPr>
              <w:jc w:val="center"/>
              <w:rPr>
                <w:rFonts w:ascii="Arial" w:hAnsi="Arial"/>
                <w:sz w:val="10"/>
              </w:rPr>
            </w:pPr>
            <w:r w:rsidRPr="003B29EC">
              <w:rPr>
                <w:rFonts w:ascii="Arial" w:hAnsi="Arial"/>
                <w:sz w:val="10"/>
              </w:rPr>
              <w:t>4</w:t>
            </w:r>
          </w:p>
        </w:tc>
      </w:tr>
      <w:tr w:rsidR="00A7004B" w:rsidRPr="003B29EC" w14:paraId="252EFE78" w14:textId="77777777" w:rsidTr="00A7004B">
        <w:tc>
          <w:tcPr>
            <w:tcW w:w="2250" w:type="dxa"/>
            <w:shd w:val="clear" w:color="auto" w:fill="auto"/>
          </w:tcPr>
          <w:p w14:paraId="4BABFDFA" w14:textId="77777777" w:rsidR="00A7004B" w:rsidRPr="003B29EC" w:rsidRDefault="00A7004B" w:rsidP="00A7004B">
            <w:pPr>
              <w:jc w:val="center"/>
              <w:rPr>
                <w:rFonts w:ascii="Arial" w:hAnsi="Arial"/>
                <w:sz w:val="10"/>
              </w:rPr>
            </w:pPr>
          </w:p>
        </w:tc>
        <w:tc>
          <w:tcPr>
            <w:tcW w:w="2250" w:type="dxa"/>
            <w:shd w:val="clear" w:color="auto" w:fill="auto"/>
          </w:tcPr>
          <w:p w14:paraId="203B2CA0" w14:textId="77777777" w:rsidR="00A7004B" w:rsidRPr="003B29EC" w:rsidRDefault="00A7004B" w:rsidP="00A7004B">
            <w:pPr>
              <w:jc w:val="center"/>
              <w:rPr>
                <w:rFonts w:ascii="Arial" w:hAnsi="Arial"/>
                <w:sz w:val="10"/>
              </w:rPr>
            </w:pPr>
          </w:p>
        </w:tc>
        <w:tc>
          <w:tcPr>
            <w:tcW w:w="2215" w:type="dxa"/>
            <w:shd w:val="clear" w:color="auto" w:fill="auto"/>
          </w:tcPr>
          <w:p w14:paraId="192BB092" w14:textId="77777777" w:rsidR="00A7004B" w:rsidRPr="003B29EC" w:rsidRDefault="00A7004B" w:rsidP="00A7004B">
            <w:pPr>
              <w:jc w:val="center"/>
              <w:rPr>
                <w:rFonts w:ascii="Arial" w:hAnsi="Arial"/>
                <w:sz w:val="10"/>
              </w:rPr>
            </w:pPr>
          </w:p>
        </w:tc>
        <w:tc>
          <w:tcPr>
            <w:tcW w:w="1925" w:type="dxa"/>
            <w:shd w:val="clear" w:color="auto" w:fill="auto"/>
          </w:tcPr>
          <w:p w14:paraId="3C219E97" w14:textId="77777777" w:rsidR="00A7004B" w:rsidRPr="003B29EC" w:rsidRDefault="00A7004B" w:rsidP="00A7004B">
            <w:pPr>
              <w:jc w:val="center"/>
              <w:rPr>
                <w:rFonts w:ascii="Arial" w:hAnsi="Arial"/>
                <w:sz w:val="10"/>
              </w:rPr>
            </w:pPr>
          </w:p>
        </w:tc>
        <w:tc>
          <w:tcPr>
            <w:tcW w:w="2250" w:type="dxa"/>
            <w:shd w:val="clear" w:color="auto" w:fill="auto"/>
          </w:tcPr>
          <w:p w14:paraId="70CDE09E" w14:textId="77777777" w:rsidR="00A7004B" w:rsidRPr="003B29EC" w:rsidRDefault="00A7004B" w:rsidP="00A7004B">
            <w:pPr>
              <w:jc w:val="center"/>
              <w:rPr>
                <w:rFonts w:ascii="Arial" w:hAnsi="Arial"/>
                <w:sz w:val="10"/>
              </w:rPr>
            </w:pPr>
          </w:p>
        </w:tc>
      </w:tr>
    </w:tbl>
    <w:p w14:paraId="16E4F8D2" w14:textId="77777777" w:rsidR="00A7004B" w:rsidRDefault="00A7004B" w:rsidP="00A7004B">
      <w:pPr>
        <w:pStyle w:val="Header"/>
        <w:tabs>
          <w:tab w:val="clear" w:pos="4320"/>
          <w:tab w:val="clear" w:pos="8640"/>
        </w:tabs>
        <w:ind w:left="-360"/>
        <w:rPr>
          <w:sz w:val="16"/>
        </w:rPr>
      </w:pPr>
      <w:r>
        <w:rPr>
          <w:sz w:val="16"/>
        </w:rPr>
        <w:t>Evidence:</w:t>
      </w:r>
    </w:p>
    <w:p w14:paraId="692A3EBE" w14:textId="77777777" w:rsidR="00A7004B" w:rsidRDefault="00A7004B" w:rsidP="00A7004B">
      <w:pPr>
        <w:pStyle w:val="Header"/>
        <w:tabs>
          <w:tab w:val="clear" w:pos="4320"/>
          <w:tab w:val="clear" w:pos="8640"/>
        </w:tabs>
        <w:ind w:left="-360"/>
        <w:rPr>
          <w:sz w:val="16"/>
        </w:rPr>
      </w:pPr>
      <w:r>
        <w:rPr>
          <w:sz w:val="16"/>
        </w:rPr>
        <w:t xml:space="preserve">Students answer questions verbally and on their lab reports.   Students ask questions about the homework activities and ### models the problems they need help with on the board.  As he works the problems he asks for students to suggest how to complete the problem. </w:t>
      </w:r>
    </w:p>
    <w:p w14:paraId="14B5F08B" w14:textId="77777777" w:rsidR="00A7004B" w:rsidRDefault="00A7004B" w:rsidP="00A7004B">
      <w:pPr>
        <w:pStyle w:val="Header"/>
        <w:tabs>
          <w:tab w:val="clear" w:pos="4320"/>
          <w:tab w:val="clear" w:pos="8640"/>
        </w:tabs>
        <w:ind w:left="-360"/>
        <w:rPr>
          <w:sz w:val="16"/>
        </w:rPr>
      </w:pPr>
      <w:r>
        <w:rPr>
          <w:sz w:val="16"/>
        </w:rPr>
        <w:t xml:space="preserve">### </w:t>
      </w:r>
      <w:proofErr w:type="gramStart"/>
      <w:r>
        <w:rPr>
          <w:sz w:val="16"/>
        </w:rPr>
        <w:t>uses</w:t>
      </w:r>
      <w:proofErr w:type="gramEnd"/>
      <w:r>
        <w:rPr>
          <w:sz w:val="16"/>
        </w:rPr>
        <w:t xml:space="preserve"> activities such as share and pair to keep all students engaged.  He asks students to work problems on the board and to present their knowledge and skills to the class.  </w:t>
      </w:r>
    </w:p>
    <w:p w14:paraId="22D9BF18" w14:textId="77777777" w:rsidR="00A7004B" w:rsidRDefault="00A7004B" w:rsidP="00A7004B">
      <w:pPr>
        <w:pStyle w:val="Header"/>
        <w:tabs>
          <w:tab w:val="clear" w:pos="4320"/>
          <w:tab w:val="clear" w:pos="8640"/>
        </w:tabs>
        <w:ind w:left="-360"/>
        <w:rPr>
          <w:sz w:val="16"/>
        </w:rPr>
      </w:pPr>
      <w:r>
        <w:rPr>
          <w:sz w:val="16"/>
        </w:rPr>
        <w:t>To keep high participation he makes use of review games (Jeopardy) and other technology applications (</w:t>
      </w:r>
      <w:proofErr w:type="spellStart"/>
      <w:r>
        <w:rPr>
          <w:sz w:val="16"/>
        </w:rPr>
        <w:t>Plickers</w:t>
      </w:r>
      <w:proofErr w:type="spellEnd"/>
      <w:r>
        <w:rPr>
          <w:sz w:val="16"/>
        </w:rPr>
        <w:t>) that require all students to participate.</w:t>
      </w:r>
    </w:p>
    <w:p w14:paraId="1684B0D9" w14:textId="77777777" w:rsidR="00A7004B" w:rsidRDefault="00A7004B" w:rsidP="00A7004B">
      <w:pPr>
        <w:pStyle w:val="Header"/>
        <w:tabs>
          <w:tab w:val="clear" w:pos="4320"/>
          <w:tab w:val="clear" w:pos="8640"/>
        </w:tabs>
        <w:ind w:left="-360"/>
        <w:rPr>
          <w:sz w:val="16"/>
        </w:rPr>
      </w:pPr>
    </w:p>
    <w:p w14:paraId="7B811FFD" w14:textId="77777777" w:rsidR="00A7004B" w:rsidRDefault="00A7004B" w:rsidP="00A7004B">
      <w:pPr>
        <w:pStyle w:val="Header"/>
        <w:tabs>
          <w:tab w:val="clear" w:pos="4320"/>
          <w:tab w:val="clear" w:pos="8640"/>
        </w:tabs>
        <w:ind w:left="-360"/>
        <w:rPr>
          <w:sz w:val="16"/>
        </w:rPr>
      </w:pP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A7004B" w14:paraId="76689C1C" w14:textId="77777777" w:rsidTr="00A7004B">
        <w:trPr>
          <w:cantSplit/>
          <w:trHeight w:val="531"/>
        </w:trPr>
        <w:tc>
          <w:tcPr>
            <w:tcW w:w="10890" w:type="dxa"/>
            <w:tcBorders>
              <w:top w:val="single" w:sz="18" w:space="0" w:color="auto"/>
              <w:left w:val="single" w:sz="18" w:space="0" w:color="auto"/>
              <w:bottom w:val="single" w:sz="18" w:space="0" w:color="auto"/>
              <w:right w:val="single" w:sz="18" w:space="0" w:color="auto"/>
            </w:tcBorders>
            <w:shd w:val="clear" w:color="auto" w:fill="auto"/>
          </w:tcPr>
          <w:p w14:paraId="23B51EBA" w14:textId="77777777" w:rsidR="00A7004B" w:rsidRDefault="00A7004B" w:rsidP="00A7004B">
            <w:pPr>
              <w:rPr>
                <w:rFonts w:ascii="Times" w:hAnsi="Times"/>
                <w:sz w:val="16"/>
              </w:rPr>
            </w:pPr>
            <w:r>
              <w:rPr>
                <w:b/>
              </w:rPr>
              <w:t>1.5</w:t>
            </w:r>
            <w:r w:rsidRPr="0085137C">
              <w:rPr>
                <w:b/>
              </w:rPr>
              <w:t xml:space="preserve"> </w:t>
            </w:r>
            <w:r w:rsidRPr="00B66805">
              <w:rPr>
                <w:b/>
                <w:sz w:val="20"/>
                <w:szCs w:val="20"/>
              </w:rPr>
              <w:t>The teacher</w:t>
            </w:r>
            <w:r w:rsidRPr="00B66805">
              <w:rPr>
                <w:rFonts w:hint="eastAsia"/>
                <w:b/>
                <w:sz w:val="20"/>
                <w:szCs w:val="20"/>
              </w:rPr>
              <w:t>’</w:t>
            </w:r>
            <w:r w:rsidRPr="00B66805">
              <w:rPr>
                <w:b/>
                <w:sz w:val="20"/>
                <w:szCs w:val="20"/>
              </w:rPr>
              <w:t>s classroo</w:t>
            </w:r>
            <w:r>
              <w:rPr>
                <w:b/>
                <w:sz w:val="20"/>
                <w:szCs w:val="20"/>
              </w:rPr>
              <w:t>m management strategies enhance</w:t>
            </w:r>
            <w:r w:rsidRPr="00B66805">
              <w:rPr>
                <w:b/>
                <w:sz w:val="20"/>
                <w:szCs w:val="20"/>
              </w:rPr>
              <w:t xml:space="preserve"> the classroom environment.</w:t>
            </w:r>
          </w:p>
        </w:tc>
      </w:tr>
    </w:tbl>
    <w:p w14:paraId="2639D682" w14:textId="77777777" w:rsidR="00A7004B" w:rsidRDefault="00A7004B" w:rsidP="00A7004B">
      <w:pPr>
        <w:pStyle w:val="Header"/>
        <w:tabs>
          <w:tab w:val="clear" w:pos="4320"/>
          <w:tab w:val="clear" w:pos="8640"/>
        </w:tabs>
        <w:rPr>
          <w:sz w:val="6"/>
        </w:rPr>
      </w:pPr>
    </w:p>
    <w:tbl>
      <w:tblPr>
        <w:tblW w:w="10890" w:type="dxa"/>
        <w:tblInd w:w="-4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50"/>
        <w:gridCol w:w="2250"/>
        <w:gridCol w:w="2215"/>
        <w:gridCol w:w="1925"/>
        <w:gridCol w:w="2250"/>
      </w:tblGrid>
      <w:tr w:rsidR="00A7004B" w:rsidRPr="003B29EC" w14:paraId="20CD9172" w14:textId="77777777" w:rsidTr="00A7004B">
        <w:tc>
          <w:tcPr>
            <w:tcW w:w="2250" w:type="dxa"/>
            <w:tcBorders>
              <w:top w:val="single" w:sz="18" w:space="0" w:color="auto"/>
              <w:bottom w:val="single" w:sz="6" w:space="0" w:color="auto"/>
            </w:tcBorders>
            <w:shd w:val="clear" w:color="auto" w:fill="CCCCCC"/>
          </w:tcPr>
          <w:p w14:paraId="13E70847" w14:textId="77777777" w:rsidR="00A7004B" w:rsidRPr="003B29EC" w:rsidRDefault="00A7004B" w:rsidP="00A7004B">
            <w:pPr>
              <w:jc w:val="center"/>
              <w:rPr>
                <w:rFonts w:ascii="Arial" w:hAnsi="Arial"/>
                <w:sz w:val="10"/>
              </w:rPr>
            </w:pPr>
            <w:r w:rsidRPr="003B29EC">
              <w:rPr>
                <w:rFonts w:ascii="Arial" w:hAnsi="Arial"/>
                <w:sz w:val="10"/>
              </w:rPr>
              <w:t>U</w:t>
            </w:r>
          </w:p>
        </w:tc>
        <w:tc>
          <w:tcPr>
            <w:tcW w:w="2250" w:type="dxa"/>
            <w:tcBorders>
              <w:top w:val="single" w:sz="18" w:space="0" w:color="auto"/>
              <w:bottom w:val="single" w:sz="6" w:space="0" w:color="auto"/>
            </w:tcBorders>
            <w:shd w:val="clear" w:color="auto" w:fill="CCCCCC"/>
          </w:tcPr>
          <w:p w14:paraId="21355779" w14:textId="77777777" w:rsidR="00A7004B" w:rsidRPr="003B29EC" w:rsidRDefault="00A7004B" w:rsidP="00A7004B">
            <w:pPr>
              <w:jc w:val="center"/>
              <w:rPr>
                <w:rFonts w:ascii="Arial" w:hAnsi="Arial"/>
                <w:sz w:val="10"/>
              </w:rPr>
            </w:pPr>
            <w:r w:rsidRPr="003B29EC">
              <w:rPr>
                <w:rFonts w:ascii="Arial" w:hAnsi="Arial"/>
                <w:sz w:val="10"/>
              </w:rPr>
              <w:t>BC</w:t>
            </w:r>
          </w:p>
        </w:tc>
        <w:tc>
          <w:tcPr>
            <w:tcW w:w="4140" w:type="dxa"/>
            <w:gridSpan w:val="2"/>
            <w:tcBorders>
              <w:top w:val="single" w:sz="18" w:space="0" w:color="auto"/>
              <w:bottom w:val="single" w:sz="6" w:space="0" w:color="auto"/>
            </w:tcBorders>
            <w:shd w:val="clear" w:color="auto" w:fill="CCCCCC"/>
          </w:tcPr>
          <w:p w14:paraId="166981F8" w14:textId="77777777" w:rsidR="00A7004B" w:rsidRPr="003B29EC" w:rsidRDefault="00A7004B" w:rsidP="00A7004B">
            <w:pPr>
              <w:jc w:val="center"/>
              <w:rPr>
                <w:rFonts w:ascii="Arial" w:hAnsi="Arial"/>
                <w:sz w:val="10"/>
              </w:rPr>
            </w:pPr>
            <w:r w:rsidRPr="003B29EC">
              <w:rPr>
                <w:rFonts w:ascii="Arial" w:hAnsi="Arial"/>
                <w:sz w:val="10"/>
              </w:rPr>
              <w:t>C</w:t>
            </w:r>
          </w:p>
        </w:tc>
        <w:tc>
          <w:tcPr>
            <w:tcW w:w="2250" w:type="dxa"/>
            <w:tcBorders>
              <w:top w:val="single" w:sz="18" w:space="0" w:color="auto"/>
              <w:bottom w:val="single" w:sz="6" w:space="0" w:color="auto"/>
            </w:tcBorders>
            <w:shd w:val="clear" w:color="auto" w:fill="CCCCCC"/>
          </w:tcPr>
          <w:p w14:paraId="68ABC5BB" w14:textId="77777777" w:rsidR="00A7004B" w:rsidRPr="003B29EC" w:rsidRDefault="00A7004B" w:rsidP="00A7004B">
            <w:pPr>
              <w:jc w:val="center"/>
              <w:rPr>
                <w:rFonts w:ascii="Arial" w:hAnsi="Arial"/>
                <w:sz w:val="10"/>
              </w:rPr>
            </w:pPr>
            <w:r w:rsidRPr="003B29EC">
              <w:rPr>
                <w:rFonts w:ascii="Arial" w:hAnsi="Arial"/>
                <w:sz w:val="10"/>
              </w:rPr>
              <w:t>AC</w:t>
            </w:r>
          </w:p>
        </w:tc>
      </w:tr>
      <w:tr w:rsidR="00A7004B" w:rsidRPr="003B29EC" w14:paraId="49B92EED" w14:textId="77777777" w:rsidTr="00A7004B">
        <w:tc>
          <w:tcPr>
            <w:tcW w:w="2250" w:type="dxa"/>
            <w:tcBorders>
              <w:top w:val="single" w:sz="6" w:space="0" w:color="auto"/>
            </w:tcBorders>
            <w:shd w:val="clear" w:color="auto" w:fill="auto"/>
          </w:tcPr>
          <w:p w14:paraId="09517538" w14:textId="77777777" w:rsidR="00A7004B" w:rsidRPr="003B29EC" w:rsidRDefault="00A7004B" w:rsidP="00A7004B">
            <w:pPr>
              <w:jc w:val="center"/>
              <w:rPr>
                <w:rFonts w:ascii="Arial" w:hAnsi="Arial"/>
                <w:sz w:val="10"/>
              </w:rPr>
            </w:pPr>
            <w:r w:rsidRPr="003B29EC">
              <w:rPr>
                <w:rFonts w:ascii="Arial" w:hAnsi="Arial"/>
                <w:sz w:val="10"/>
              </w:rPr>
              <w:t>0</w:t>
            </w:r>
          </w:p>
        </w:tc>
        <w:tc>
          <w:tcPr>
            <w:tcW w:w="2250" w:type="dxa"/>
            <w:tcBorders>
              <w:top w:val="single" w:sz="6" w:space="0" w:color="auto"/>
            </w:tcBorders>
            <w:shd w:val="clear" w:color="auto" w:fill="auto"/>
          </w:tcPr>
          <w:p w14:paraId="150A9EAB" w14:textId="77777777" w:rsidR="00A7004B" w:rsidRPr="003B29EC" w:rsidRDefault="00A7004B" w:rsidP="00A7004B">
            <w:pPr>
              <w:jc w:val="center"/>
              <w:rPr>
                <w:rFonts w:ascii="Arial" w:hAnsi="Arial"/>
                <w:sz w:val="10"/>
              </w:rPr>
            </w:pPr>
            <w:r w:rsidRPr="003B29EC">
              <w:rPr>
                <w:rFonts w:ascii="Arial" w:hAnsi="Arial"/>
                <w:sz w:val="10"/>
              </w:rPr>
              <w:t>1</w:t>
            </w:r>
          </w:p>
        </w:tc>
        <w:tc>
          <w:tcPr>
            <w:tcW w:w="2215" w:type="dxa"/>
            <w:tcBorders>
              <w:top w:val="single" w:sz="6" w:space="0" w:color="auto"/>
            </w:tcBorders>
            <w:shd w:val="clear" w:color="auto" w:fill="auto"/>
          </w:tcPr>
          <w:p w14:paraId="5375B7DF" w14:textId="77777777" w:rsidR="00A7004B" w:rsidRPr="003B29EC" w:rsidRDefault="00A7004B" w:rsidP="00A7004B">
            <w:pPr>
              <w:jc w:val="center"/>
              <w:rPr>
                <w:rFonts w:ascii="Arial" w:hAnsi="Arial"/>
                <w:sz w:val="10"/>
              </w:rPr>
            </w:pPr>
            <w:r w:rsidRPr="007D15C6">
              <w:rPr>
                <w:rFonts w:ascii="Arial" w:hAnsi="Arial"/>
                <w:sz w:val="10"/>
              </w:rPr>
              <w:t>2</w:t>
            </w:r>
          </w:p>
        </w:tc>
        <w:tc>
          <w:tcPr>
            <w:tcW w:w="1925" w:type="dxa"/>
            <w:tcBorders>
              <w:top w:val="single" w:sz="6" w:space="0" w:color="auto"/>
            </w:tcBorders>
            <w:shd w:val="clear" w:color="auto" w:fill="auto"/>
          </w:tcPr>
          <w:p w14:paraId="661BD73A" w14:textId="77777777" w:rsidR="00A7004B" w:rsidRPr="003B29EC" w:rsidRDefault="00A7004B" w:rsidP="00A7004B">
            <w:pPr>
              <w:jc w:val="center"/>
              <w:rPr>
                <w:rFonts w:ascii="Arial" w:hAnsi="Arial"/>
                <w:sz w:val="10"/>
              </w:rPr>
            </w:pPr>
            <w:r w:rsidRPr="007D15C6">
              <w:rPr>
                <w:rFonts w:ascii="Arial" w:hAnsi="Arial"/>
                <w:sz w:val="10"/>
                <w:highlight w:val="yellow"/>
              </w:rPr>
              <w:t>3</w:t>
            </w:r>
          </w:p>
        </w:tc>
        <w:tc>
          <w:tcPr>
            <w:tcW w:w="2250" w:type="dxa"/>
            <w:tcBorders>
              <w:top w:val="single" w:sz="6" w:space="0" w:color="auto"/>
            </w:tcBorders>
            <w:shd w:val="clear" w:color="auto" w:fill="auto"/>
          </w:tcPr>
          <w:p w14:paraId="551CB784" w14:textId="77777777" w:rsidR="00A7004B" w:rsidRPr="003B29EC" w:rsidRDefault="00A7004B" w:rsidP="00A7004B">
            <w:pPr>
              <w:jc w:val="center"/>
              <w:rPr>
                <w:rFonts w:ascii="Arial" w:hAnsi="Arial"/>
                <w:sz w:val="10"/>
              </w:rPr>
            </w:pPr>
            <w:r w:rsidRPr="003B29EC">
              <w:rPr>
                <w:rFonts w:ascii="Arial" w:hAnsi="Arial"/>
                <w:sz w:val="10"/>
              </w:rPr>
              <w:t>4</w:t>
            </w:r>
          </w:p>
        </w:tc>
      </w:tr>
      <w:tr w:rsidR="00A7004B" w:rsidRPr="003B29EC" w14:paraId="59606D72" w14:textId="77777777" w:rsidTr="00A7004B">
        <w:tc>
          <w:tcPr>
            <w:tcW w:w="2250" w:type="dxa"/>
            <w:shd w:val="clear" w:color="auto" w:fill="auto"/>
          </w:tcPr>
          <w:p w14:paraId="604A0A1F" w14:textId="77777777" w:rsidR="00A7004B" w:rsidRPr="003B29EC" w:rsidRDefault="00A7004B" w:rsidP="00A7004B">
            <w:pPr>
              <w:jc w:val="center"/>
              <w:rPr>
                <w:rFonts w:ascii="Arial" w:hAnsi="Arial"/>
                <w:sz w:val="10"/>
              </w:rPr>
            </w:pPr>
          </w:p>
        </w:tc>
        <w:tc>
          <w:tcPr>
            <w:tcW w:w="2250" w:type="dxa"/>
            <w:shd w:val="clear" w:color="auto" w:fill="auto"/>
          </w:tcPr>
          <w:p w14:paraId="137320CE" w14:textId="77777777" w:rsidR="00A7004B" w:rsidRPr="003B29EC" w:rsidRDefault="00A7004B" w:rsidP="00A7004B">
            <w:pPr>
              <w:jc w:val="center"/>
              <w:rPr>
                <w:rFonts w:ascii="Arial" w:hAnsi="Arial"/>
                <w:sz w:val="10"/>
              </w:rPr>
            </w:pPr>
          </w:p>
        </w:tc>
        <w:tc>
          <w:tcPr>
            <w:tcW w:w="2215" w:type="dxa"/>
            <w:shd w:val="clear" w:color="auto" w:fill="auto"/>
          </w:tcPr>
          <w:p w14:paraId="42BE34A2" w14:textId="77777777" w:rsidR="00A7004B" w:rsidRPr="003B29EC" w:rsidRDefault="00A7004B" w:rsidP="00A7004B">
            <w:pPr>
              <w:jc w:val="center"/>
              <w:rPr>
                <w:rFonts w:ascii="Arial" w:hAnsi="Arial"/>
                <w:sz w:val="10"/>
              </w:rPr>
            </w:pPr>
          </w:p>
        </w:tc>
        <w:tc>
          <w:tcPr>
            <w:tcW w:w="1925" w:type="dxa"/>
            <w:shd w:val="clear" w:color="auto" w:fill="auto"/>
          </w:tcPr>
          <w:p w14:paraId="15F614BA" w14:textId="77777777" w:rsidR="00A7004B" w:rsidRPr="003B29EC" w:rsidRDefault="00A7004B" w:rsidP="00A7004B">
            <w:pPr>
              <w:jc w:val="center"/>
              <w:rPr>
                <w:rFonts w:ascii="Arial" w:hAnsi="Arial"/>
                <w:sz w:val="10"/>
              </w:rPr>
            </w:pPr>
          </w:p>
        </w:tc>
        <w:tc>
          <w:tcPr>
            <w:tcW w:w="2250" w:type="dxa"/>
            <w:shd w:val="clear" w:color="auto" w:fill="auto"/>
          </w:tcPr>
          <w:p w14:paraId="1C85F04D" w14:textId="77777777" w:rsidR="00A7004B" w:rsidRPr="003B29EC" w:rsidRDefault="00A7004B" w:rsidP="00A7004B">
            <w:pPr>
              <w:jc w:val="center"/>
              <w:rPr>
                <w:rFonts w:ascii="Arial" w:hAnsi="Arial"/>
                <w:sz w:val="10"/>
              </w:rPr>
            </w:pPr>
          </w:p>
        </w:tc>
      </w:tr>
    </w:tbl>
    <w:p w14:paraId="6353A673" w14:textId="77777777" w:rsidR="00A7004B" w:rsidRDefault="00A7004B" w:rsidP="00A7004B">
      <w:pPr>
        <w:pStyle w:val="Header"/>
        <w:tabs>
          <w:tab w:val="clear" w:pos="4320"/>
          <w:tab w:val="clear" w:pos="8640"/>
        </w:tabs>
        <w:ind w:left="-360"/>
        <w:rPr>
          <w:sz w:val="16"/>
        </w:rPr>
      </w:pPr>
      <w:r>
        <w:rPr>
          <w:sz w:val="16"/>
        </w:rPr>
        <w:t>Evidence: ### stands at the door and greets his students at the beginning of the class.  He has an agenda on the board and he verbally tells students what they should be working on.  He reminds students of the time they have to complete the task (organize interactive notebook) and he walks around to make sure that students are on task.  He begins next activity on time keeping students engaged and maximizing time.</w:t>
      </w:r>
    </w:p>
    <w:p w14:paraId="1B25632B" w14:textId="77777777" w:rsidR="00A7004B" w:rsidRDefault="00A7004B" w:rsidP="00A7004B">
      <w:pPr>
        <w:pStyle w:val="Header"/>
        <w:tabs>
          <w:tab w:val="clear" w:pos="4320"/>
          <w:tab w:val="clear" w:pos="8640"/>
        </w:tabs>
        <w:ind w:left="-360"/>
        <w:rPr>
          <w:sz w:val="16"/>
        </w:rPr>
      </w:pPr>
    </w:p>
    <w:p w14:paraId="045A36DA" w14:textId="77777777" w:rsidR="00A7004B" w:rsidRDefault="00A7004B" w:rsidP="00A7004B">
      <w:pPr>
        <w:pStyle w:val="Header"/>
        <w:tabs>
          <w:tab w:val="clear" w:pos="4320"/>
          <w:tab w:val="clear" w:pos="8640"/>
        </w:tabs>
        <w:ind w:left="-360"/>
        <w:rPr>
          <w:sz w:val="16"/>
        </w:rPr>
      </w:pP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A7004B" w14:paraId="032BBC79" w14:textId="77777777" w:rsidTr="00A7004B">
        <w:trPr>
          <w:cantSplit/>
          <w:trHeight w:val="531"/>
        </w:trPr>
        <w:tc>
          <w:tcPr>
            <w:tcW w:w="10890" w:type="dxa"/>
            <w:tcBorders>
              <w:top w:val="single" w:sz="18" w:space="0" w:color="auto"/>
              <w:left w:val="single" w:sz="18" w:space="0" w:color="auto"/>
              <w:bottom w:val="single" w:sz="18" w:space="0" w:color="auto"/>
              <w:right w:val="single" w:sz="18" w:space="0" w:color="auto"/>
            </w:tcBorders>
            <w:shd w:val="clear" w:color="auto" w:fill="auto"/>
          </w:tcPr>
          <w:p w14:paraId="13F6EE96" w14:textId="77777777" w:rsidR="00A7004B" w:rsidRDefault="00A7004B" w:rsidP="00A7004B">
            <w:pPr>
              <w:pStyle w:val="EnvelopeReturn"/>
              <w:rPr>
                <w:rFonts w:ascii="Times" w:hAnsi="Times"/>
                <w:sz w:val="16"/>
              </w:rPr>
            </w:pPr>
            <w:r w:rsidRPr="00374909">
              <w:rPr>
                <w:rFonts w:ascii="TimesNewRomanPS-BoldMT" w:hAnsi="TimesNewRomanPS-BoldMT"/>
                <w:b/>
              </w:rPr>
              <w:lastRenderedPageBreak/>
              <w:t>1.6</w:t>
            </w:r>
            <w:r w:rsidRPr="00374909">
              <w:rPr>
                <w:rFonts w:ascii="TimesNewRomanPS-BoldMT" w:hAnsi="TimesNewRomanPS-BoldMT"/>
              </w:rPr>
              <w:t xml:space="preserve"> The classroom is organized appropriately such that students can work in groups easily, get to lab materials as needed, teacher can move to each student of student group, etc.</w:t>
            </w:r>
          </w:p>
        </w:tc>
      </w:tr>
    </w:tbl>
    <w:p w14:paraId="3FEA287A" w14:textId="77777777" w:rsidR="00A7004B" w:rsidRDefault="00A7004B" w:rsidP="00A7004B">
      <w:pPr>
        <w:pStyle w:val="Header"/>
        <w:tabs>
          <w:tab w:val="clear" w:pos="4320"/>
          <w:tab w:val="clear" w:pos="8640"/>
        </w:tabs>
        <w:rPr>
          <w:sz w:val="6"/>
        </w:rPr>
      </w:pPr>
    </w:p>
    <w:tbl>
      <w:tblPr>
        <w:tblW w:w="10890" w:type="dxa"/>
        <w:tblInd w:w="-4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50"/>
        <w:gridCol w:w="2250"/>
        <w:gridCol w:w="2215"/>
        <w:gridCol w:w="1925"/>
        <w:gridCol w:w="2250"/>
      </w:tblGrid>
      <w:tr w:rsidR="00A7004B" w:rsidRPr="003B29EC" w14:paraId="6C300C2A" w14:textId="77777777" w:rsidTr="00A7004B">
        <w:tc>
          <w:tcPr>
            <w:tcW w:w="2250" w:type="dxa"/>
            <w:tcBorders>
              <w:top w:val="single" w:sz="18" w:space="0" w:color="auto"/>
              <w:bottom w:val="single" w:sz="6" w:space="0" w:color="auto"/>
            </w:tcBorders>
            <w:shd w:val="clear" w:color="auto" w:fill="CCCCCC"/>
          </w:tcPr>
          <w:p w14:paraId="151FA4D8" w14:textId="77777777" w:rsidR="00A7004B" w:rsidRPr="003B29EC" w:rsidRDefault="00A7004B" w:rsidP="00A7004B">
            <w:pPr>
              <w:jc w:val="center"/>
              <w:rPr>
                <w:rFonts w:ascii="Arial" w:hAnsi="Arial"/>
                <w:sz w:val="10"/>
              </w:rPr>
            </w:pPr>
            <w:r w:rsidRPr="003B29EC">
              <w:rPr>
                <w:rFonts w:ascii="Arial" w:hAnsi="Arial"/>
                <w:sz w:val="10"/>
              </w:rPr>
              <w:t>U</w:t>
            </w:r>
          </w:p>
        </w:tc>
        <w:tc>
          <w:tcPr>
            <w:tcW w:w="2250" w:type="dxa"/>
            <w:tcBorders>
              <w:top w:val="single" w:sz="18" w:space="0" w:color="auto"/>
              <w:bottom w:val="single" w:sz="6" w:space="0" w:color="auto"/>
            </w:tcBorders>
            <w:shd w:val="clear" w:color="auto" w:fill="CCCCCC"/>
          </w:tcPr>
          <w:p w14:paraId="7A03B8C0" w14:textId="77777777" w:rsidR="00A7004B" w:rsidRPr="003B29EC" w:rsidRDefault="00A7004B" w:rsidP="00A7004B">
            <w:pPr>
              <w:jc w:val="center"/>
              <w:rPr>
                <w:rFonts w:ascii="Arial" w:hAnsi="Arial"/>
                <w:sz w:val="10"/>
              </w:rPr>
            </w:pPr>
            <w:r w:rsidRPr="003B29EC">
              <w:rPr>
                <w:rFonts w:ascii="Arial" w:hAnsi="Arial"/>
                <w:sz w:val="10"/>
              </w:rPr>
              <w:t>BC</w:t>
            </w:r>
          </w:p>
        </w:tc>
        <w:tc>
          <w:tcPr>
            <w:tcW w:w="4140" w:type="dxa"/>
            <w:gridSpan w:val="2"/>
            <w:tcBorders>
              <w:top w:val="single" w:sz="18" w:space="0" w:color="auto"/>
              <w:bottom w:val="single" w:sz="6" w:space="0" w:color="auto"/>
            </w:tcBorders>
            <w:shd w:val="clear" w:color="auto" w:fill="CCCCCC"/>
          </w:tcPr>
          <w:p w14:paraId="7BD3861F" w14:textId="77777777" w:rsidR="00A7004B" w:rsidRPr="003B29EC" w:rsidRDefault="00A7004B" w:rsidP="00A7004B">
            <w:pPr>
              <w:jc w:val="center"/>
              <w:rPr>
                <w:rFonts w:ascii="Arial" w:hAnsi="Arial"/>
                <w:sz w:val="10"/>
              </w:rPr>
            </w:pPr>
            <w:r w:rsidRPr="003B29EC">
              <w:rPr>
                <w:rFonts w:ascii="Arial" w:hAnsi="Arial"/>
                <w:sz w:val="10"/>
              </w:rPr>
              <w:t>C</w:t>
            </w:r>
          </w:p>
        </w:tc>
        <w:tc>
          <w:tcPr>
            <w:tcW w:w="2250" w:type="dxa"/>
            <w:tcBorders>
              <w:top w:val="single" w:sz="18" w:space="0" w:color="auto"/>
              <w:bottom w:val="single" w:sz="6" w:space="0" w:color="auto"/>
            </w:tcBorders>
            <w:shd w:val="clear" w:color="auto" w:fill="CCCCCC"/>
          </w:tcPr>
          <w:p w14:paraId="7CCD5482" w14:textId="77777777" w:rsidR="00A7004B" w:rsidRPr="003B29EC" w:rsidRDefault="00A7004B" w:rsidP="00A7004B">
            <w:pPr>
              <w:jc w:val="center"/>
              <w:rPr>
                <w:rFonts w:ascii="Arial" w:hAnsi="Arial"/>
                <w:sz w:val="10"/>
              </w:rPr>
            </w:pPr>
            <w:r w:rsidRPr="003B29EC">
              <w:rPr>
                <w:rFonts w:ascii="Arial" w:hAnsi="Arial"/>
                <w:sz w:val="10"/>
              </w:rPr>
              <w:t>AC</w:t>
            </w:r>
          </w:p>
        </w:tc>
      </w:tr>
      <w:tr w:rsidR="00A7004B" w:rsidRPr="003B29EC" w14:paraId="23010E86" w14:textId="77777777" w:rsidTr="00A7004B">
        <w:tc>
          <w:tcPr>
            <w:tcW w:w="2250" w:type="dxa"/>
            <w:tcBorders>
              <w:top w:val="single" w:sz="6" w:space="0" w:color="auto"/>
            </w:tcBorders>
            <w:shd w:val="clear" w:color="auto" w:fill="auto"/>
          </w:tcPr>
          <w:p w14:paraId="0A4F9ABA" w14:textId="77777777" w:rsidR="00A7004B" w:rsidRPr="003B29EC" w:rsidRDefault="00A7004B" w:rsidP="00A7004B">
            <w:pPr>
              <w:jc w:val="center"/>
              <w:rPr>
                <w:rFonts w:ascii="Arial" w:hAnsi="Arial"/>
                <w:sz w:val="10"/>
              </w:rPr>
            </w:pPr>
            <w:r w:rsidRPr="003B29EC">
              <w:rPr>
                <w:rFonts w:ascii="Arial" w:hAnsi="Arial"/>
                <w:sz w:val="10"/>
              </w:rPr>
              <w:t>0</w:t>
            </w:r>
          </w:p>
        </w:tc>
        <w:tc>
          <w:tcPr>
            <w:tcW w:w="2250" w:type="dxa"/>
            <w:tcBorders>
              <w:top w:val="single" w:sz="6" w:space="0" w:color="auto"/>
            </w:tcBorders>
            <w:shd w:val="clear" w:color="auto" w:fill="auto"/>
          </w:tcPr>
          <w:p w14:paraId="2AEF819A" w14:textId="77777777" w:rsidR="00A7004B" w:rsidRPr="003B29EC" w:rsidRDefault="00A7004B" w:rsidP="00A7004B">
            <w:pPr>
              <w:jc w:val="center"/>
              <w:rPr>
                <w:rFonts w:ascii="Arial" w:hAnsi="Arial"/>
                <w:sz w:val="10"/>
              </w:rPr>
            </w:pPr>
            <w:r w:rsidRPr="003B29EC">
              <w:rPr>
                <w:rFonts w:ascii="Arial" w:hAnsi="Arial"/>
                <w:sz w:val="10"/>
              </w:rPr>
              <w:t>1</w:t>
            </w:r>
          </w:p>
        </w:tc>
        <w:tc>
          <w:tcPr>
            <w:tcW w:w="2215" w:type="dxa"/>
            <w:tcBorders>
              <w:top w:val="single" w:sz="6" w:space="0" w:color="auto"/>
            </w:tcBorders>
            <w:shd w:val="clear" w:color="auto" w:fill="auto"/>
          </w:tcPr>
          <w:p w14:paraId="414BB4FB" w14:textId="77777777" w:rsidR="00A7004B" w:rsidRPr="003B29EC" w:rsidRDefault="00A7004B" w:rsidP="00A7004B">
            <w:pPr>
              <w:jc w:val="center"/>
              <w:rPr>
                <w:rFonts w:ascii="Arial" w:hAnsi="Arial"/>
                <w:sz w:val="10"/>
              </w:rPr>
            </w:pPr>
            <w:r w:rsidRPr="007D15C6">
              <w:rPr>
                <w:rFonts w:ascii="Arial" w:hAnsi="Arial"/>
                <w:sz w:val="10"/>
              </w:rPr>
              <w:t>2</w:t>
            </w:r>
          </w:p>
        </w:tc>
        <w:tc>
          <w:tcPr>
            <w:tcW w:w="1925" w:type="dxa"/>
            <w:tcBorders>
              <w:top w:val="single" w:sz="6" w:space="0" w:color="auto"/>
            </w:tcBorders>
            <w:shd w:val="clear" w:color="auto" w:fill="auto"/>
          </w:tcPr>
          <w:p w14:paraId="106AD854" w14:textId="77777777" w:rsidR="00A7004B" w:rsidRPr="003B29EC" w:rsidRDefault="00A7004B" w:rsidP="00A7004B">
            <w:pPr>
              <w:jc w:val="center"/>
              <w:rPr>
                <w:rFonts w:ascii="Arial" w:hAnsi="Arial"/>
                <w:sz w:val="10"/>
              </w:rPr>
            </w:pPr>
            <w:r w:rsidRPr="007D15C6">
              <w:rPr>
                <w:rFonts w:ascii="Arial" w:hAnsi="Arial"/>
                <w:sz w:val="10"/>
                <w:highlight w:val="yellow"/>
              </w:rPr>
              <w:t>3</w:t>
            </w:r>
          </w:p>
        </w:tc>
        <w:tc>
          <w:tcPr>
            <w:tcW w:w="2250" w:type="dxa"/>
            <w:tcBorders>
              <w:top w:val="single" w:sz="6" w:space="0" w:color="auto"/>
            </w:tcBorders>
            <w:shd w:val="clear" w:color="auto" w:fill="auto"/>
          </w:tcPr>
          <w:p w14:paraId="6DF9CB81" w14:textId="77777777" w:rsidR="00A7004B" w:rsidRPr="003B29EC" w:rsidRDefault="00A7004B" w:rsidP="00A7004B">
            <w:pPr>
              <w:jc w:val="center"/>
              <w:rPr>
                <w:rFonts w:ascii="Arial" w:hAnsi="Arial"/>
                <w:sz w:val="10"/>
              </w:rPr>
            </w:pPr>
            <w:r w:rsidRPr="003B29EC">
              <w:rPr>
                <w:rFonts w:ascii="Arial" w:hAnsi="Arial"/>
                <w:sz w:val="10"/>
              </w:rPr>
              <w:t>4</w:t>
            </w:r>
          </w:p>
        </w:tc>
      </w:tr>
      <w:tr w:rsidR="00A7004B" w:rsidRPr="003B29EC" w14:paraId="24778562" w14:textId="77777777" w:rsidTr="00A7004B">
        <w:tc>
          <w:tcPr>
            <w:tcW w:w="2250" w:type="dxa"/>
            <w:shd w:val="clear" w:color="auto" w:fill="auto"/>
          </w:tcPr>
          <w:p w14:paraId="7A96EB7D" w14:textId="77777777" w:rsidR="00A7004B" w:rsidRPr="003B29EC" w:rsidRDefault="00A7004B" w:rsidP="00A7004B">
            <w:pPr>
              <w:jc w:val="center"/>
              <w:rPr>
                <w:rFonts w:ascii="Arial" w:hAnsi="Arial"/>
                <w:sz w:val="10"/>
              </w:rPr>
            </w:pPr>
          </w:p>
        </w:tc>
        <w:tc>
          <w:tcPr>
            <w:tcW w:w="2250" w:type="dxa"/>
            <w:shd w:val="clear" w:color="auto" w:fill="auto"/>
          </w:tcPr>
          <w:p w14:paraId="0AD51F30" w14:textId="77777777" w:rsidR="00A7004B" w:rsidRPr="003B29EC" w:rsidRDefault="00A7004B" w:rsidP="00A7004B">
            <w:pPr>
              <w:jc w:val="center"/>
              <w:rPr>
                <w:rFonts w:ascii="Arial" w:hAnsi="Arial"/>
                <w:sz w:val="10"/>
              </w:rPr>
            </w:pPr>
          </w:p>
        </w:tc>
        <w:tc>
          <w:tcPr>
            <w:tcW w:w="2215" w:type="dxa"/>
            <w:shd w:val="clear" w:color="auto" w:fill="auto"/>
          </w:tcPr>
          <w:p w14:paraId="2D1A22D2" w14:textId="77777777" w:rsidR="00A7004B" w:rsidRPr="003B29EC" w:rsidRDefault="00A7004B" w:rsidP="00A7004B">
            <w:pPr>
              <w:jc w:val="center"/>
              <w:rPr>
                <w:rFonts w:ascii="Arial" w:hAnsi="Arial"/>
                <w:sz w:val="10"/>
              </w:rPr>
            </w:pPr>
          </w:p>
        </w:tc>
        <w:tc>
          <w:tcPr>
            <w:tcW w:w="1925" w:type="dxa"/>
            <w:shd w:val="clear" w:color="auto" w:fill="auto"/>
          </w:tcPr>
          <w:p w14:paraId="5EB69679" w14:textId="77777777" w:rsidR="00A7004B" w:rsidRPr="003B29EC" w:rsidRDefault="00A7004B" w:rsidP="00A7004B">
            <w:pPr>
              <w:jc w:val="center"/>
              <w:rPr>
                <w:rFonts w:ascii="Arial" w:hAnsi="Arial"/>
                <w:sz w:val="10"/>
              </w:rPr>
            </w:pPr>
          </w:p>
        </w:tc>
        <w:tc>
          <w:tcPr>
            <w:tcW w:w="2250" w:type="dxa"/>
            <w:shd w:val="clear" w:color="auto" w:fill="auto"/>
          </w:tcPr>
          <w:p w14:paraId="1DB7850A" w14:textId="77777777" w:rsidR="00A7004B" w:rsidRPr="003B29EC" w:rsidRDefault="00A7004B" w:rsidP="00A7004B">
            <w:pPr>
              <w:jc w:val="center"/>
              <w:rPr>
                <w:rFonts w:ascii="Arial" w:hAnsi="Arial"/>
                <w:sz w:val="10"/>
              </w:rPr>
            </w:pPr>
          </w:p>
        </w:tc>
      </w:tr>
    </w:tbl>
    <w:p w14:paraId="1844D5A6" w14:textId="77777777" w:rsidR="00A7004B" w:rsidRDefault="00A7004B" w:rsidP="00A7004B">
      <w:pPr>
        <w:pStyle w:val="Header"/>
        <w:tabs>
          <w:tab w:val="clear" w:pos="4320"/>
          <w:tab w:val="clear" w:pos="8640"/>
        </w:tabs>
        <w:ind w:left="-360"/>
        <w:rPr>
          <w:sz w:val="16"/>
        </w:rPr>
      </w:pPr>
      <w:r>
        <w:rPr>
          <w:sz w:val="16"/>
        </w:rPr>
        <w:t>Evidence:</w:t>
      </w:r>
    </w:p>
    <w:p w14:paraId="23C4FB00" w14:textId="77777777" w:rsidR="00A7004B" w:rsidRDefault="00A7004B" w:rsidP="00A7004B">
      <w:pPr>
        <w:pStyle w:val="Header"/>
        <w:tabs>
          <w:tab w:val="clear" w:pos="4320"/>
          <w:tab w:val="clear" w:pos="8640"/>
        </w:tabs>
        <w:ind w:left="-360"/>
        <w:rPr>
          <w:sz w:val="16"/>
        </w:rPr>
      </w:pPr>
      <w:r>
        <w:rPr>
          <w:sz w:val="16"/>
        </w:rPr>
        <w:t xml:space="preserve">Classroom is equipped with 7 lab stations.  When students are in lab activities they are intentionally assigned by ### to go to a specific station.  Each station is equipped with all necessary materials and all safety equipment needed for the lab.  ### </w:t>
      </w:r>
      <w:proofErr w:type="gramStart"/>
      <w:r>
        <w:rPr>
          <w:sz w:val="16"/>
        </w:rPr>
        <w:t>moves</w:t>
      </w:r>
      <w:proofErr w:type="gramEnd"/>
      <w:r>
        <w:rPr>
          <w:sz w:val="16"/>
        </w:rPr>
        <w:t xml:space="preserve"> between the lab stations with great ease and checks that all students are working safely.  </w:t>
      </w:r>
    </w:p>
    <w:p w14:paraId="56DE0398" w14:textId="77777777" w:rsidR="00A7004B" w:rsidRDefault="00A7004B" w:rsidP="00A7004B">
      <w:pPr>
        <w:pStyle w:val="Header"/>
        <w:tabs>
          <w:tab w:val="clear" w:pos="4320"/>
          <w:tab w:val="clear" w:pos="8640"/>
        </w:tabs>
        <w:ind w:left="-360"/>
        <w:rPr>
          <w:sz w:val="16"/>
        </w:rPr>
      </w:pPr>
      <w:r>
        <w:rPr>
          <w:sz w:val="16"/>
        </w:rPr>
        <w:t xml:space="preserve">Sometimes ### has students work with their shoulder partner (Sage and Scribe DA) or asks students to turn around and join the 2 students behind them to work with </w:t>
      </w:r>
      <w:proofErr w:type="spellStart"/>
      <w:r>
        <w:rPr>
          <w:sz w:val="16"/>
        </w:rPr>
        <w:t>manipulatives</w:t>
      </w:r>
      <w:proofErr w:type="spellEnd"/>
      <w:r>
        <w:rPr>
          <w:sz w:val="16"/>
        </w:rPr>
        <w:t xml:space="preserve"> (Matter and Change card sorting activity).  ### </w:t>
      </w:r>
      <w:proofErr w:type="gramStart"/>
      <w:r>
        <w:rPr>
          <w:sz w:val="16"/>
        </w:rPr>
        <w:t>moves</w:t>
      </w:r>
      <w:proofErr w:type="gramEnd"/>
      <w:r>
        <w:rPr>
          <w:sz w:val="16"/>
        </w:rPr>
        <w:t xml:space="preserve"> around the tables and checks for on task behavior and understanding.</w:t>
      </w:r>
    </w:p>
    <w:p w14:paraId="1E3CBAD5" w14:textId="77777777" w:rsidR="00A7004B" w:rsidRDefault="00A7004B" w:rsidP="00A7004B">
      <w:pPr>
        <w:pStyle w:val="Header"/>
        <w:tabs>
          <w:tab w:val="clear" w:pos="4320"/>
          <w:tab w:val="clear" w:pos="8640"/>
        </w:tabs>
        <w:ind w:left="-360"/>
        <w:rPr>
          <w:sz w:val="16"/>
        </w:rPr>
      </w:pPr>
    </w:p>
    <w:p w14:paraId="1AD84457" w14:textId="77777777" w:rsidR="00A7004B" w:rsidRDefault="00A7004B" w:rsidP="00A7004B">
      <w:pPr>
        <w:pStyle w:val="Header"/>
        <w:tabs>
          <w:tab w:val="clear" w:pos="4320"/>
          <w:tab w:val="clear" w:pos="8640"/>
        </w:tabs>
        <w:ind w:left="-360"/>
        <w:rPr>
          <w:sz w:val="16"/>
        </w:rPr>
      </w:pP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A7004B" w14:paraId="3F8D2365" w14:textId="77777777" w:rsidTr="00A7004B">
        <w:trPr>
          <w:cantSplit/>
          <w:trHeight w:val="531"/>
        </w:trPr>
        <w:tc>
          <w:tcPr>
            <w:tcW w:w="10890" w:type="dxa"/>
            <w:tcBorders>
              <w:top w:val="single" w:sz="18" w:space="0" w:color="auto"/>
              <w:left w:val="single" w:sz="18" w:space="0" w:color="auto"/>
              <w:bottom w:val="single" w:sz="18" w:space="0" w:color="auto"/>
              <w:right w:val="single" w:sz="18" w:space="0" w:color="auto"/>
            </w:tcBorders>
            <w:shd w:val="clear" w:color="auto" w:fill="auto"/>
          </w:tcPr>
          <w:p w14:paraId="75C2719A" w14:textId="77777777" w:rsidR="00A7004B" w:rsidRDefault="00A7004B" w:rsidP="00A7004B">
            <w:pPr>
              <w:pStyle w:val="EnvelopeReturn"/>
              <w:rPr>
                <w:rFonts w:ascii="Times" w:hAnsi="Times"/>
                <w:sz w:val="16"/>
              </w:rPr>
            </w:pPr>
            <w:r>
              <w:rPr>
                <w:b/>
              </w:rPr>
              <w:t>1.7</w:t>
            </w:r>
            <w:r w:rsidRPr="0085137C">
              <w:rPr>
                <w:b/>
              </w:rPr>
              <w:t xml:space="preserve"> </w:t>
            </w:r>
            <w:r w:rsidRPr="0085137C">
              <w:rPr>
                <w:rFonts w:ascii="TimesNewRomanPS-BoldMT" w:hAnsi="TimesNewRomanPS-BoldMT"/>
              </w:rPr>
              <w:t>The classroom environment esta</w:t>
            </w:r>
            <w:r>
              <w:rPr>
                <w:rFonts w:ascii="TimesNewRomanPS-BoldMT" w:hAnsi="TimesNewRomanPS-BoldMT"/>
              </w:rPr>
              <w:t>blished by the teacher reflects</w:t>
            </w:r>
            <w:r w:rsidRPr="0085137C">
              <w:rPr>
                <w:rFonts w:ascii="TimesNewRomanPS-BoldMT" w:hAnsi="TimesNewRomanPS-BoldMT"/>
              </w:rPr>
              <w:t xml:space="preserve"> attention to issues of access, equity, and diversity for students </w:t>
            </w:r>
            <w:r w:rsidRPr="004862C3">
              <w:t xml:space="preserve">(e.g. cooperative learning, language-appropriate strategies and materials, attentiveness to student needs).     </w:t>
            </w:r>
            <w:r w:rsidRPr="004862C3">
              <w:rPr>
                <w:b/>
              </w:rPr>
              <w:t xml:space="preserve"> </w:t>
            </w:r>
          </w:p>
        </w:tc>
      </w:tr>
    </w:tbl>
    <w:p w14:paraId="2493BCAC" w14:textId="77777777" w:rsidR="00A7004B" w:rsidRDefault="00A7004B" w:rsidP="00A7004B">
      <w:pPr>
        <w:pStyle w:val="Header"/>
        <w:tabs>
          <w:tab w:val="clear" w:pos="4320"/>
          <w:tab w:val="clear" w:pos="8640"/>
        </w:tabs>
        <w:rPr>
          <w:sz w:val="6"/>
        </w:rPr>
      </w:pPr>
    </w:p>
    <w:tbl>
      <w:tblPr>
        <w:tblW w:w="10890" w:type="dxa"/>
        <w:tblInd w:w="-4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50"/>
        <w:gridCol w:w="2250"/>
        <w:gridCol w:w="2215"/>
        <w:gridCol w:w="1925"/>
        <w:gridCol w:w="2250"/>
      </w:tblGrid>
      <w:tr w:rsidR="00A7004B" w:rsidRPr="003B29EC" w14:paraId="411CEC7F" w14:textId="77777777" w:rsidTr="00A7004B">
        <w:trPr>
          <w:trHeight w:val="198"/>
        </w:trPr>
        <w:tc>
          <w:tcPr>
            <w:tcW w:w="2250" w:type="dxa"/>
            <w:tcBorders>
              <w:top w:val="single" w:sz="18" w:space="0" w:color="auto"/>
              <w:bottom w:val="single" w:sz="6" w:space="0" w:color="auto"/>
            </w:tcBorders>
            <w:shd w:val="clear" w:color="auto" w:fill="CCCCCC"/>
          </w:tcPr>
          <w:p w14:paraId="52B9EA4D" w14:textId="77777777" w:rsidR="00A7004B" w:rsidRPr="003B29EC" w:rsidRDefault="00A7004B" w:rsidP="00A7004B">
            <w:pPr>
              <w:jc w:val="center"/>
              <w:rPr>
                <w:rFonts w:ascii="Arial" w:hAnsi="Arial"/>
                <w:sz w:val="10"/>
              </w:rPr>
            </w:pPr>
            <w:r w:rsidRPr="003B29EC">
              <w:rPr>
                <w:rFonts w:ascii="Arial" w:hAnsi="Arial"/>
                <w:sz w:val="10"/>
              </w:rPr>
              <w:t>U</w:t>
            </w:r>
          </w:p>
        </w:tc>
        <w:tc>
          <w:tcPr>
            <w:tcW w:w="2250" w:type="dxa"/>
            <w:tcBorders>
              <w:top w:val="single" w:sz="18" w:space="0" w:color="auto"/>
              <w:bottom w:val="single" w:sz="6" w:space="0" w:color="auto"/>
            </w:tcBorders>
            <w:shd w:val="clear" w:color="auto" w:fill="CCCCCC"/>
          </w:tcPr>
          <w:p w14:paraId="415E6151" w14:textId="77777777" w:rsidR="00A7004B" w:rsidRPr="003B29EC" w:rsidRDefault="00A7004B" w:rsidP="00A7004B">
            <w:pPr>
              <w:jc w:val="center"/>
              <w:rPr>
                <w:rFonts w:ascii="Arial" w:hAnsi="Arial"/>
                <w:sz w:val="10"/>
              </w:rPr>
            </w:pPr>
            <w:r w:rsidRPr="003B29EC">
              <w:rPr>
                <w:rFonts w:ascii="Arial" w:hAnsi="Arial"/>
                <w:sz w:val="10"/>
              </w:rPr>
              <w:t>BC</w:t>
            </w:r>
          </w:p>
        </w:tc>
        <w:tc>
          <w:tcPr>
            <w:tcW w:w="4140" w:type="dxa"/>
            <w:gridSpan w:val="2"/>
            <w:tcBorders>
              <w:top w:val="single" w:sz="18" w:space="0" w:color="auto"/>
              <w:bottom w:val="single" w:sz="6" w:space="0" w:color="auto"/>
            </w:tcBorders>
            <w:shd w:val="clear" w:color="auto" w:fill="CCCCCC"/>
          </w:tcPr>
          <w:p w14:paraId="5CC835FE" w14:textId="77777777" w:rsidR="00A7004B" w:rsidRPr="003B29EC" w:rsidRDefault="00A7004B" w:rsidP="00A7004B">
            <w:pPr>
              <w:jc w:val="center"/>
              <w:rPr>
                <w:rFonts w:ascii="Arial" w:hAnsi="Arial"/>
                <w:sz w:val="10"/>
              </w:rPr>
            </w:pPr>
            <w:r w:rsidRPr="003B29EC">
              <w:rPr>
                <w:rFonts w:ascii="Arial" w:hAnsi="Arial"/>
                <w:sz w:val="10"/>
              </w:rPr>
              <w:t>C</w:t>
            </w:r>
          </w:p>
        </w:tc>
        <w:tc>
          <w:tcPr>
            <w:tcW w:w="2250" w:type="dxa"/>
            <w:tcBorders>
              <w:top w:val="single" w:sz="18" w:space="0" w:color="auto"/>
              <w:bottom w:val="single" w:sz="6" w:space="0" w:color="auto"/>
            </w:tcBorders>
            <w:shd w:val="clear" w:color="auto" w:fill="CCCCCC"/>
          </w:tcPr>
          <w:p w14:paraId="07CC3BC0" w14:textId="77777777" w:rsidR="00A7004B" w:rsidRPr="003B29EC" w:rsidRDefault="00A7004B" w:rsidP="00A7004B">
            <w:pPr>
              <w:jc w:val="center"/>
              <w:rPr>
                <w:rFonts w:ascii="Arial" w:hAnsi="Arial"/>
                <w:sz w:val="10"/>
              </w:rPr>
            </w:pPr>
            <w:r w:rsidRPr="003B29EC">
              <w:rPr>
                <w:rFonts w:ascii="Arial" w:hAnsi="Arial"/>
                <w:sz w:val="10"/>
              </w:rPr>
              <w:t>AC</w:t>
            </w:r>
          </w:p>
        </w:tc>
      </w:tr>
      <w:tr w:rsidR="00A7004B" w:rsidRPr="003B29EC" w14:paraId="4A159ECA" w14:textId="77777777" w:rsidTr="00A7004B">
        <w:tc>
          <w:tcPr>
            <w:tcW w:w="2250" w:type="dxa"/>
            <w:tcBorders>
              <w:top w:val="single" w:sz="6" w:space="0" w:color="auto"/>
            </w:tcBorders>
            <w:shd w:val="clear" w:color="auto" w:fill="auto"/>
          </w:tcPr>
          <w:p w14:paraId="0DA9A360" w14:textId="77777777" w:rsidR="00A7004B" w:rsidRPr="003B29EC" w:rsidRDefault="00A7004B" w:rsidP="00A7004B">
            <w:pPr>
              <w:jc w:val="center"/>
              <w:rPr>
                <w:rFonts w:ascii="Arial" w:hAnsi="Arial"/>
                <w:sz w:val="10"/>
              </w:rPr>
            </w:pPr>
            <w:r w:rsidRPr="003B29EC">
              <w:rPr>
                <w:rFonts w:ascii="Arial" w:hAnsi="Arial"/>
                <w:sz w:val="10"/>
              </w:rPr>
              <w:t>0</w:t>
            </w:r>
          </w:p>
        </w:tc>
        <w:tc>
          <w:tcPr>
            <w:tcW w:w="2250" w:type="dxa"/>
            <w:tcBorders>
              <w:top w:val="single" w:sz="6" w:space="0" w:color="auto"/>
            </w:tcBorders>
            <w:shd w:val="clear" w:color="auto" w:fill="auto"/>
          </w:tcPr>
          <w:p w14:paraId="3FED482E" w14:textId="77777777" w:rsidR="00A7004B" w:rsidRPr="003B29EC" w:rsidRDefault="00A7004B" w:rsidP="00A7004B">
            <w:pPr>
              <w:jc w:val="center"/>
              <w:rPr>
                <w:rFonts w:ascii="Arial" w:hAnsi="Arial"/>
                <w:sz w:val="10"/>
              </w:rPr>
            </w:pPr>
            <w:r w:rsidRPr="003B29EC">
              <w:rPr>
                <w:rFonts w:ascii="Arial" w:hAnsi="Arial"/>
                <w:sz w:val="10"/>
              </w:rPr>
              <w:t>1</w:t>
            </w:r>
          </w:p>
        </w:tc>
        <w:tc>
          <w:tcPr>
            <w:tcW w:w="2215" w:type="dxa"/>
            <w:tcBorders>
              <w:top w:val="single" w:sz="6" w:space="0" w:color="auto"/>
            </w:tcBorders>
            <w:shd w:val="clear" w:color="auto" w:fill="auto"/>
          </w:tcPr>
          <w:p w14:paraId="0CF6F04B" w14:textId="77777777" w:rsidR="00A7004B" w:rsidRPr="003B29EC" w:rsidRDefault="00A7004B" w:rsidP="00A7004B">
            <w:pPr>
              <w:jc w:val="center"/>
              <w:rPr>
                <w:rFonts w:ascii="Arial" w:hAnsi="Arial"/>
                <w:sz w:val="10"/>
              </w:rPr>
            </w:pPr>
            <w:r w:rsidRPr="0012316D">
              <w:rPr>
                <w:rFonts w:ascii="Arial" w:hAnsi="Arial"/>
                <w:sz w:val="10"/>
                <w:highlight w:val="yellow"/>
              </w:rPr>
              <w:t>2</w:t>
            </w:r>
          </w:p>
        </w:tc>
        <w:tc>
          <w:tcPr>
            <w:tcW w:w="1925" w:type="dxa"/>
            <w:tcBorders>
              <w:top w:val="single" w:sz="6" w:space="0" w:color="auto"/>
            </w:tcBorders>
            <w:shd w:val="clear" w:color="auto" w:fill="auto"/>
          </w:tcPr>
          <w:p w14:paraId="786D3014" w14:textId="77777777" w:rsidR="00A7004B" w:rsidRPr="003B29EC" w:rsidRDefault="00A7004B" w:rsidP="00A7004B">
            <w:pPr>
              <w:jc w:val="center"/>
              <w:rPr>
                <w:rFonts w:ascii="Arial" w:hAnsi="Arial"/>
                <w:sz w:val="10"/>
              </w:rPr>
            </w:pPr>
            <w:r w:rsidRPr="00FF24FF">
              <w:rPr>
                <w:rFonts w:ascii="Arial" w:hAnsi="Arial"/>
                <w:sz w:val="10"/>
              </w:rPr>
              <w:t>3</w:t>
            </w:r>
          </w:p>
        </w:tc>
        <w:tc>
          <w:tcPr>
            <w:tcW w:w="2250" w:type="dxa"/>
            <w:tcBorders>
              <w:top w:val="single" w:sz="6" w:space="0" w:color="auto"/>
            </w:tcBorders>
            <w:shd w:val="clear" w:color="auto" w:fill="auto"/>
          </w:tcPr>
          <w:p w14:paraId="0FDA705F" w14:textId="77777777" w:rsidR="00A7004B" w:rsidRPr="003B29EC" w:rsidRDefault="00A7004B" w:rsidP="00A7004B">
            <w:pPr>
              <w:jc w:val="center"/>
              <w:rPr>
                <w:rFonts w:ascii="Arial" w:hAnsi="Arial"/>
                <w:sz w:val="10"/>
              </w:rPr>
            </w:pPr>
            <w:r w:rsidRPr="003B29EC">
              <w:rPr>
                <w:rFonts w:ascii="Arial" w:hAnsi="Arial"/>
                <w:sz w:val="10"/>
              </w:rPr>
              <w:t>4</w:t>
            </w:r>
          </w:p>
        </w:tc>
      </w:tr>
      <w:tr w:rsidR="00A7004B" w:rsidRPr="003B29EC" w14:paraId="0312357C" w14:textId="77777777" w:rsidTr="00A7004B">
        <w:tc>
          <w:tcPr>
            <w:tcW w:w="2250" w:type="dxa"/>
            <w:shd w:val="clear" w:color="auto" w:fill="auto"/>
          </w:tcPr>
          <w:p w14:paraId="3A7980A7" w14:textId="77777777" w:rsidR="00A7004B" w:rsidRPr="003B29EC" w:rsidRDefault="00A7004B" w:rsidP="00A7004B">
            <w:pPr>
              <w:jc w:val="center"/>
              <w:rPr>
                <w:rFonts w:ascii="Arial" w:hAnsi="Arial"/>
                <w:sz w:val="10"/>
              </w:rPr>
            </w:pPr>
          </w:p>
        </w:tc>
        <w:tc>
          <w:tcPr>
            <w:tcW w:w="2250" w:type="dxa"/>
            <w:shd w:val="clear" w:color="auto" w:fill="auto"/>
          </w:tcPr>
          <w:p w14:paraId="62495544" w14:textId="77777777" w:rsidR="00A7004B" w:rsidRPr="003B29EC" w:rsidRDefault="00A7004B" w:rsidP="00A7004B">
            <w:pPr>
              <w:jc w:val="center"/>
              <w:rPr>
                <w:rFonts w:ascii="Arial" w:hAnsi="Arial"/>
                <w:sz w:val="10"/>
              </w:rPr>
            </w:pPr>
          </w:p>
        </w:tc>
        <w:tc>
          <w:tcPr>
            <w:tcW w:w="2215" w:type="dxa"/>
            <w:shd w:val="clear" w:color="auto" w:fill="auto"/>
          </w:tcPr>
          <w:p w14:paraId="3259004C" w14:textId="77777777" w:rsidR="00A7004B" w:rsidRPr="003B29EC" w:rsidRDefault="00A7004B" w:rsidP="00A7004B">
            <w:pPr>
              <w:jc w:val="center"/>
              <w:rPr>
                <w:rFonts w:ascii="Arial" w:hAnsi="Arial"/>
                <w:sz w:val="10"/>
              </w:rPr>
            </w:pPr>
          </w:p>
        </w:tc>
        <w:tc>
          <w:tcPr>
            <w:tcW w:w="1925" w:type="dxa"/>
            <w:shd w:val="clear" w:color="auto" w:fill="auto"/>
          </w:tcPr>
          <w:p w14:paraId="1B6D4159" w14:textId="77777777" w:rsidR="00A7004B" w:rsidRPr="003B29EC" w:rsidRDefault="00A7004B" w:rsidP="00A7004B">
            <w:pPr>
              <w:jc w:val="center"/>
              <w:rPr>
                <w:rFonts w:ascii="Arial" w:hAnsi="Arial"/>
                <w:sz w:val="10"/>
              </w:rPr>
            </w:pPr>
          </w:p>
        </w:tc>
        <w:tc>
          <w:tcPr>
            <w:tcW w:w="2250" w:type="dxa"/>
            <w:shd w:val="clear" w:color="auto" w:fill="auto"/>
          </w:tcPr>
          <w:p w14:paraId="4970AFB9" w14:textId="77777777" w:rsidR="00A7004B" w:rsidRPr="003B29EC" w:rsidRDefault="00A7004B" w:rsidP="00A7004B">
            <w:pPr>
              <w:jc w:val="center"/>
              <w:rPr>
                <w:rFonts w:ascii="Arial" w:hAnsi="Arial"/>
                <w:sz w:val="10"/>
              </w:rPr>
            </w:pPr>
          </w:p>
        </w:tc>
      </w:tr>
    </w:tbl>
    <w:p w14:paraId="6C9A9163" w14:textId="77777777" w:rsidR="00A7004B" w:rsidRDefault="00A7004B" w:rsidP="00A7004B">
      <w:pPr>
        <w:pStyle w:val="Header"/>
        <w:tabs>
          <w:tab w:val="clear" w:pos="4320"/>
          <w:tab w:val="clear" w:pos="8640"/>
        </w:tabs>
        <w:ind w:left="-360"/>
        <w:rPr>
          <w:sz w:val="16"/>
        </w:rPr>
      </w:pPr>
      <w:r>
        <w:rPr>
          <w:sz w:val="16"/>
        </w:rPr>
        <w:t>Evidence:</w:t>
      </w:r>
    </w:p>
    <w:p w14:paraId="00C87DC7" w14:textId="77777777" w:rsidR="00A7004B" w:rsidRDefault="00A7004B" w:rsidP="00A7004B">
      <w:pPr>
        <w:pStyle w:val="Header"/>
        <w:tabs>
          <w:tab w:val="clear" w:pos="4320"/>
          <w:tab w:val="clear" w:pos="8640"/>
        </w:tabs>
        <w:ind w:left="-360"/>
        <w:rPr>
          <w:sz w:val="16"/>
        </w:rPr>
      </w:pPr>
      <w:r>
        <w:rPr>
          <w:sz w:val="16"/>
        </w:rPr>
        <w:t xml:space="preserve">### </w:t>
      </w:r>
      <w:proofErr w:type="gramStart"/>
      <w:r>
        <w:rPr>
          <w:sz w:val="16"/>
        </w:rPr>
        <w:t>uses</w:t>
      </w:r>
      <w:proofErr w:type="gramEnd"/>
      <w:r>
        <w:rPr>
          <w:sz w:val="16"/>
        </w:rPr>
        <w:t xml:space="preserve"> cooperative learning and he intentionally pairs and groups students to maximize access and equity.  </w:t>
      </w:r>
    </w:p>
    <w:p w14:paraId="268DFA9C" w14:textId="77777777" w:rsidR="00A7004B" w:rsidRDefault="00A7004B" w:rsidP="00A7004B">
      <w:pPr>
        <w:pStyle w:val="Header"/>
        <w:tabs>
          <w:tab w:val="clear" w:pos="4320"/>
          <w:tab w:val="clear" w:pos="8640"/>
        </w:tabs>
        <w:ind w:left="-360"/>
        <w:rPr>
          <w:sz w:val="16"/>
        </w:rPr>
      </w:pPr>
      <w:r>
        <w:rPr>
          <w:sz w:val="16"/>
        </w:rPr>
        <w:t xml:space="preserve">When introducing new topics he uses visual aids and </w:t>
      </w:r>
      <w:proofErr w:type="spellStart"/>
      <w:r>
        <w:rPr>
          <w:sz w:val="16"/>
        </w:rPr>
        <w:t>manipulatives</w:t>
      </w:r>
      <w:proofErr w:type="spellEnd"/>
      <w:r>
        <w:rPr>
          <w:sz w:val="16"/>
        </w:rPr>
        <w:t xml:space="preserve"> to support his ELL and SPED population.</w:t>
      </w:r>
    </w:p>
    <w:p w14:paraId="2FD3F8CF" w14:textId="77777777" w:rsidR="00A7004B" w:rsidRDefault="00A7004B" w:rsidP="00A7004B">
      <w:pPr>
        <w:pStyle w:val="Header"/>
        <w:tabs>
          <w:tab w:val="clear" w:pos="4320"/>
          <w:tab w:val="clear" w:pos="8640"/>
        </w:tabs>
        <w:ind w:left="-360"/>
        <w:rPr>
          <w:sz w:val="16"/>
        </w:rPr>
      </w:pPr>
      <w:r>
        <w:rPr>
          <w:sz w:val="16"/>
        </w:rPr>
        <w:t xml:space="preserve">He uses simple everyday language that is accessible to all students. </w:t>
      </w:r>
    </w:p>
    <w:p w14:paraId="71FCDCC6" w14:textId="77777777" w:rsidR="00A7004B" w:rsidRDefault="00A7004B" w:rsidP="00A7004B">
      <w:pPr>
        <w:pStyle w:val="Header"/>
        <w:tabs>
          <w:tab w:val="clear" w:pos="4320"/>
          <w:tab w:val="clear" w:pos="8640"/>
        </w:tabs>
        <w:ind w:left="-360"/>
        <w:rPr>
          <w:sz w:val="16"/>
        </w:rPr>
      </w:pPr>
      <w:r>
        <w:rPr>
          <w:sz w:val="16"/>
        </w:rPr>
        <w:t>Areas to grow:</w:t>
      </w:r>
    </w:p>
    <w:p w14:paraId="0CAE89A3" w14:textId="77777777" w:rsidR="00A7004B" w:rsidRDefault="00A7004B" w:rsidP="00A7004B">
      <w:pPr>
        <w:pStyle w:val="Header"/>
        <w:tabs>
          <w:tab w:val="clear" w:pos="4320"/>
          <w:tab w:val="clear" w:pos="8640"/>
        </w:tabs>
        <w:ind w:left="-360"/>
        <w:rPr>
          <w:sz w:val="16"/>
        </w:rPr>
      </w:pPr>
      <w:r>
        <w:rPr>
          <w:sz w:val="16"/>
        </w:rPr>
        <w:t>Enunciate and talk slower.</w:t>
      </w:r>
    </w:p>
    <w:p w14:paraId="1EE2EB16" w14:textId="77777777" w:rsidR="00A7004B" w:rsidRDefault="00A7004B" w:rsidP="00A7004B">
      <w:pPr>
        <w:pStyle w:val="Header"/>
        <w:tabs>
          <w:tab w:val="clear" w:pos="4320"/>
          <w:tab w:val="clear" w:pos="8640"/>
        </w:tabs>
        <w:ind w:left="-360"/>
        <w:rPr>
          <w:sz w:val="16"/>
        </w:rPr>
      </w:pPr>
      <w:r>
        <w:rPr>
          <w:sz w:val="16"/>
        </w:rPr>
        <w:t>Wait time for “slower” thinkers.</w:t>
      </w:r>
    </w:p>
    <w:p w14:paraId="02617FAA" w14:textId="77777777" w:rsidR="00A7004B" w:rsidRDefault="00A7004B" w:rsidP="00A7004B">
      <w:pPr>
        <w:pStyle w:val="Header"/>
        <w:tabs>
          <w:tab w:val="clear" w:pos="4320"/>
          <w:tab w:val="clear" w:pos="8640"/>
        </w:tabs>
        <w:ind w:left="-360"/>
        <w:rPr>
          <w:sz w:val="16"/>
        </w:rPr>
      </w:pPr>
      <w:r>
        <w:rPr>
          <w:sz w:val="16"/>
        </w:rPr>
        <w:t>Random calling (Ex. Popsicle sticks)</w:t>
      </w:r>
    </w:p>
    <w:p w14:paraId="716B59F9" w14:textId="77777777" w:rsidR="00A7004B" w:rsidRDefault="00A7004B" w:rsidP="00A7004B">
      <w:pPr>
        <w:pStyle w:val="Header"/>
        <w:tabs>
          <w:tab w:val="clear" w:pos="4320"/>
          <w:tab w:val="clear" w:pos="8640"/>
        </w:tabs>
        <w:ind w:left="-360"/>
        <w:rPr>
          <w:sz w:val="16"/>
        </w:rPr>
      </w:pPr>
      <w:r>
        <w:rPr>
          <w:sz w:val="16"/>
        </w:rPr>
        <w:t xml:space="preserve">Fernando’s lost </w:t>
      </w:r>
      <w:proofErr w:type="gramStart"/>
      <w:r>
        <w:rPr>
          <w:sz w:val="16"/>
        </w:rPr>
        <w:t>lab…preventing possible melt</w:t>
      </w:r>
      <w:proofErr w:type="gramEnd"/>
      <w:r>
        <w:rPr>
          <w:sz w:val="16"/>
        </w:rPr>
        <w:t xml:space="preserve"> down. </w:t>
      </w:r>
      <w:r w:rsidRPr="0012316D">
        <w:rPr>
          <w:sz w:val="16"/>
        </w:rPr>
        <w:sym w:font="Wingdings" w:char="F04A"/>
      </w:r>
    </w:p>
    <w:p w14:paraId="3E678EA9" w14:textId="77777777" w:rsidR="00A7004B" w:rsidRDefault="00A7004B" w:rsidP="00A7004B">
      <w:pPr>
        <w:pStyle w:val="Header"/>
        <w:tabs>
          <w:tab w:val="clear" w:pos="4320"/>
          <w:tab w:val="clear" w:pos="8640"/>
        </w:tabs>
        <w:ind w:left="-360"/>
        <w:rPr>
          <w:sz w:val="16"/>
        </w:rPr>
      </w:pPr>
    </w:p>
    <w:p w14:paraId="25D8B4D9" w14:textId="77777777" w:rsidR="00A7004B" w:rsidRDefault="00A7004B" w:rsidP="00A7004B">
      <w:pPr>
        <w:pStyle w:val="Header"/>
        <w:tabs>
          <w:tab w:val="clear" w:pos="4320"/>
          <w:tab w:val="clear" w:pos="8640"/>
        </w:tabs>
        <w:rPr>
          <w:sz w:val="16"/>
        </w:rPr>
      </w:pPr>
    </w:p>
    <w:p w14:paraId="059EBF4E" w14:textId="77777777" w:rsidR="00A7004B" w:rsidRDefault="00A7004B" w:rsidP="00A7004B">
      <w:pPr>
        <w:rPr>
          <w:sz w:val="6"/>
        </w:rPr>
      </w:pP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A7004B" w14:paraId="2D27C4D8" w14:textId="77777777" w:rsidTr="00A7004B">
        <w:trPr>
          <w:cantSplit/>
        </w:trPr>
        <w:tc>
          <w:tcPr>
            <w:tcW w:w="10890" w:type="dxa"/>
            <w:tcBorders>
              <w:top w:val="single" w:sz="18" w:space="0" w:color="auto"/>
              <w:left w:val="single" w:sz="18" w:space="0" w:color="auto"/>
              <w:bottom w:val="single" w:sz="2" w:space="0" w:color="auto"/>
              <w:right w:val="single" w:sz="18" w:space="0" w:color="auto"/>
            </w:tcBorders>
            <w:shd w:val="clear" w:color="auto" w:fill="000000"/>
          </w:tcPr>
          <w:p w14:paraId="361DB7FA" w14:textId="77777777" w:rsidR="00A7004B" w:rsidRDefault="00A7004B" w:rsidP="00A7004B">
            <w:pPr>
              <w:pStyle w:val="EnvelopeReturn"/>
              <w:jc w:val="center"/>
              <w:rPr>
                <w:rFonts w:ascii="Times" w:hAnsi="Times"/>
                <w:sz w:val="16"/>
              </w:rPr>
            </w:pPr>
            <w:r>
              <w:rPr>
                <w:rFonts w:ascii="Arial" w:hAnsi="Arial"/>
                <w:b/>
                <w:sz w:val="16"/>
              </w:rPr>
              <w:t>Lesson Structure</w:t>
            </w:r>
          </w:p>
        </w:tc>
      </w:tr>
      <w:tr w:rsidR="00A7004B" w14:paraId="387E9584" w14:textId="77777777" w:rsidTr="00A7004B">
        <w:trPr>
          <w:cantSplit/>
          <w:trHeight w:val="67"/>
        </w:trPr>
        <w:tc>
          <w:tcPr>
            <w:tcW w:w="10890" w:type="dxa"/>
            <w:tcBorders>
              <w:top w:val="single" w:sz="2" w:space="0" w:color="auto"/>
              <w:left w:val="nil"/>
              <w:bottom w:val="single" w:sz="18" w:space="0" w:color="auto"/>
              <w:right w:val="nil"/>
            </w:tcBorders>
            <w:shd w:val="clear" w:color="auto" w:fill="auto"/>
          </w:tcPr>
          <w:p w14:paraId="69B74FD5" w14:textId="77777777" w:rsidR="00A7004B" w:rsidRPr="00E04250" w:rsidRDefault="00A7004B" w:rsidP="00A7004B">
            <w:pPr>
              <w:pStyle w:val="EnvelopeReturn"/>
              <w:rPr>
                <w:rFonts w:ascii="Arial" w:hAnsi="Arial"/>
                <w:b/>
                <w:sz w:val="8"/>
                <w:szCs w:val="8"/>
              </w:rPr>
            </w:pPr>
          </w:p>
        </w:tc>
      </w:tr>
      <w:tr w:rsidR="00A7004B" w14:paraId="47360417" w14:textId="77777777" w:rsidTr="00A7004B">
        <w:trPr>
          <w:cantSplit/>
          <w:trHeight w:val="531"/>
        </w:trPr>
        <w:tc>
          <w:tcPr>
            <w:tcW w:w="10890" w:type="dxa"/>
            <w:tcBorders>
              <w:top w:val="single" w:sz="18" w:space="0" w:color="auto"/>
              <w:left w:val="single" w:sz="18" w:space="0" w:color="auto"/>
              <w:bottom w:val="single" w:sz="18" w:space="0" w:color="auto"/>
              <w:right w:val="single" w:sz="18" w:space="0" w:color="auto"/>
            </w:tcBorders>
            <w:shd w:val="clear" w:color="auto" w:fill="auto"/>
          </w:tcPr>
          <w:p w14:paraId="6B3ABB72" w14:textId="77777777" w:rsidR="00A7004B" w:rsidRDefault="00A7004B" w:rsidP="00A7004B">
            <w:pPr>
              <w:pStyle w:val="EnvelopeReturn"/>
              <w:rPr>
                <w:rFonts w:ascii="Times" w:hAnsi="Times"/>
                <w:sz w:val="16"/>
              </w:rPr>
            </w:pPr>
            <w:r w:rsidRPr="0085137C">
              <w:rPr>
                <w:rFonts w:ascii="TimesNewRomanPS-BoldMT" w:hAnsi="TimesNewRomanPS-BoldMT"/>
                <w:b/>
              </w:rPr>
              <w:t>2.1</w:t>
            </w:r>
            <w:r w:rsidRPr="0085137C">
              <w:rPr>
                <w:rFonts w:ascii="TimesNewRomanPS-BoldMT" w:hAnsi="TimesNewRomanPS-BoldMT"/>
              </w:rPr>
              <w:t xml:space="preserve"> The lesson</w:t>
            </w:r>
            <w:r>
              <w:rPr>
                <w:rFonts w:ascii="TimesNewRomanPS-BoldMT" w:hAnsi="TimesNewRomanPS-BoldMT"/>
              </w:rPr>
              <w:t>s</w:t>
            </w:r>
            <w:r w:rsidRPr="0085137C">
              <w:rPr>
                <w:rFonts w:ascii="TimesNewRomanPS-BoldMT" w:hAnsi="TimesNewRomanPS-BoldMT"/>
              </w:rPr>
              <w:t xml:space="preserve"> </w:t>
            </w:r>
            <w:r>
              <w:rPr>
                <w:rFonts w:ascii="TimesNewRomanPS-BoldMT" w:hAnsi="TimesNewRomanPS-BoldMT"/>
              </w:rPr>
              <w:t>are</w:t>
            </w:r>
            <w:r w:rsidRPr="0085137C">
              <w:rPr>
                <w:rFonts w:ascii="TimesNewRomanPS-BoldMT" w:hAnsi="TimesNewRomanPS-BoldMT"/>
              </w:rPr>
              <w:t xml:space="preserve"> well organized and structured </w:t>
            </w:r>
            <w:r w:rsidRPr="004862C3">
              <w:t>(e.g. the objectives of the lesson were clear to students, and the sequence of the lesson was structured to build understanding and maintain a sense of purpose).</w:t>
            </w:r>
          </w:p>
        </w:tc>
      </w:tr>
    </w:tbl>
    <w:p w14:paraId="7E47D3F9" w14:textId="77777777" w:rsidR="00A7004B" w:rsidRDefault="00A7004B" w:rsidP="00A7004B">
      <w:pPr>
        <w:pStyle w:val="Header"/>
        <w:tabs>
          <w:tab w:val="clear" w:pos="4320"/>
          <w:tab w:val="clear" w:pos="8640"/>
        </w:tabs>
        <w:rPr>
          <w:sz w:val="6"/>
        </w:rPr>
      </w:pPr>
    </w:p>
    <w:tbl>
      <w:tblPr>
        <w:tblW w:w="10890" w:type="dxa"/>
        <w:tblInd w:w="-4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50"/>
        <w:gridCol w:w="2250"/>
        <w:gridCol w:w="2215"/>
        <w:gridCol w:w="1925"/>
        <w:gridCol w:w="2250"/>
      </w:tblGrid>
      <w:tr w:rsidR="00A7004B" w:rsidRPr="003B29EC" w14:paraId="7AF73AFF" w14:textId="77777777" w:rsidTr="00A7004B">
        <w:tc>
          <w:tcPr>
            <w:tcW w:w="2250" w:type="dxa"/>
            <w:tcBorders>
              <w:top w:val="single" w:sz="18" w:space="0" w:color="auto"/>
              <w:bottom w:val="single" w:sz="6" w:space="0" w:color="auto"/>
            </w:tcBorders>
            <w:shd w:val="clear" w:color="auto" w:fill="CCCCCC"/>
          </w:tcPr>
          <w:p w14:paraId="249BEDB2" w14:textId="77777777" w:rsidR="00A7004B" w:rsidRPr="003B29EC" w:rsidRDefault="00A7004B" w:rsidP="00A7004B">
            <w:pPr>
              <w:jc w:val="center"/>
              <w:rPr>
                <w:rFonts w:ascii="Arial" w:hAnsi="Arial"/>
                <w:sz w:val="10"/>
              </w:rPr>
            </w:pPr>
            <w:r w:rsidRPr="003B29EC">
              <w:rPr>
                <w:rFonts w:ascii="Arial" w:hAnsi="Arial"/>
                <w:sz w:val="10"/>
              </w:rPr>
              <w:t>U</w:t>
            </w:r>
          </w:p>
        </w:tc>
        <w:tc>
          <w:tcPr>
            <w:tcW w:w="2250" w:type="dxa"/>
            <w:tcBorders>
              <w:top w:val="single" w:sz="18" w:space="0" w:color="auto"/>
              <w:bottom w:val="single" w:sz="6" w:space="0" w:color="auto"/>
            </w:tcBorders>
            <w:shd w:val="clear" w:color="auto" w:fill="CCCCCC"/>
          </w:tcPr>
          <w:p w14:paraId="0CFA916C" w14:textId="77777777" w:rsidR="00A7004B" w:rsidRPr="003B29EC" w:rsidRDefault="00A7004B" w:rsidP="00A7004B">
            <w:pPr>
              <w:jc w:val="center"/>
              <w:rPr>
                <w:rFonts w:ascii="Arial" w:hAnsi="Arial"/>
                <w:sz w:val="10"/>
              </w:rPr>
            </w:pPr>
            <w:r w:rsidRPr="003B29EC">
              <w:rPr>
                <w:rFonts w:ascii="Arial" w:hAnsi="Arial"/>
                <w:sz w:val="10"/>
              </w:rPr>
              <w:t>BC</w:t>
            </w:r>
          </w:p>
        </w:tc>
        <w:tc>
          <w:tcPr>
            <w:tcW w:w="4140" w:type="dxa"/>
            <w:gridSpan w:val="2"/>
            <w:tcBorders>
              <w:top w:val="single" w:sz="18" w:space="0" w:color="auto"/>
              <w:bottom w:val="single" w:sz="6" w:space="0" w:color="auto"/>
            </w:tcBorders>
            <w:shd w:val="clear" w:color="auto" w:fill="CCCCCC"/>
          </w:tcPr>
          <w:p w14:paraId="03A981DA" w14:textId="77777777" w:rsidR="00A7004B" w:rsidRPr="003B29EC" w:rsidRDefault="00A7004B" w:rsidP="00A7004B">
            <w:pPr>
              <w:jc w:val="center"/>
              <w:rPr>
                <w:rFonts w:ascii="Arial" w:hAnsi="Arial"/>
                <w:sz w:val="10"/>
              </w:rPr>
            </w:pPr>
            <w:r w:rsidRPr="003B29EC">
              <w:rPr>
                <w:rFonts w:ascii="Arial" w:hAnsi="Arial"/>
                <w:sz w:val="10"/>
              </w:rPr>
              <w:t>C</w:t>
            </w:r>
          </w:p>
        </w:tc>
        <w:tc>
          <w:tcPr>
            <w:tcW w:w="2250" w:type="dxa"/>
            <w:tcBorders>
              <w:top w:val="single" w:sz="18" w:space="0" w:color="auto"/>
              <w:bottom w:val="single" w:sz="6" w:space="0" w:color="auto"/>
            </w:tcBorders>
            <w:shd w:val="clear" w:color="auto" w:fill="CCCCCC"/>
          </w:tcPr>
          <w:p w14:paraId="18E742B8" w14:textId="77777777" w:rsidR="00A7004B" w:rsidRPr="003B29EC" w:rsidRDefault="00A7004B" w:rsidP="00A7004B">
            <w:pPr>
              <w:jc w:val="center"/>
              <w:rPr>
                <w:rFonts w:ascii="Arial" w:hAnsi="Arial"/>
                <w:sz w:val="10"/>
              </w:rPr>
            </w:pPr>
            <w:r w:rsidRPr="003B29EC">
              <w:rPr>
                <w:rFonts w:ascii="Arial" w:hAnsi="Arial"/>
                <w:sz w:val="10"/>
              </w:rPr>
              <w:t>AC</w:t>
            </w:r>
          </w:p>
        </w:tc>
      </w:tr>
      <w:tr w:rsidR="00A7004B" w:rsidRPr="003B29EC" w14:paraId="2A4736E7" w14:textId="77777777" w:rsidTr="00A7004B">
        <w:tc>
          <w:tcPr>
            <w:tcW w:w="2250" w:type="dxa"/>
            <w:tcBorders>
              <w:top w:val="single" w:sz="6" w:space="0" w:color="auto"/>
            </w:tcBorders>
            <w:shd w:val="clear" w:color="auto" w:fill="auto"/>
          </w:tcPr>
          <w:p w14:paraId="799F44A4" w14:textId="77777777" w:rsidR="00A7004B" w:rsidRPr="003B29EC" w:rsidRDefault="00A7004B" w:rsidP="00A7004B">
            <w:pPr>
              <w:jc w:val="center"/>
              <w:rPr>
                <w:rFonts w:ascii="Arial" w:hAnsi="Arial"/>
                <w:sz w:val="10"/>
              </w:rPr>
            </w:pPr>
            <w:r w:rsidRPr="003B29EC">
              <w:rPr>
                <w:rFonts w:ascii="Arial" w:hAnsi="Arial"/>
                <w:sz w:val="10"/>
              </w:rPr>
              <w:t>0</w:t>
            </w:r>
          </w:p>
        </w:tc>
        <w:tc>
          <w:tcPr>
            <w:tcW w:w="2250" w:type="dxa"/>
            <w:tcBorders>
              <w:top w:val="single" w:sz="6" w:space="0" w:color="auto"/>
            </w:tcBorders>
            <w:shd w:val="clear" w:color="auto" w:fill="auto"/>
          </w:tcPr>
          <w:p w14:paraId="6E193918" w14:textId="77777777" w:rsidR="00A7004B" w:rsidRPr="003B29EC" w:rsidRDefault="00A7004B" w:rsidP="00A7004B">
            <w:pPr>
              <w:jc w:val="center"/>
              <w:rPr>
                <w:rFonts w:ascii="Arial" w:hAnsi="Arial"/>
                <w:sz w:val="10"/>
              </w:rPr>
            </w:pPr>
            <w:r w:rsidRPr="003B29EC">
              <w:rPr>
                <w:rFonts w:ascii="Arial" w:hAnsi="Arial"/>
                <w:sz w:val="10"/>
              </w:rPr>
              <w:t>1</w:t>
            </w:r>
          </w:p>
        </w:tc>
        <w:tc>
          <w:tcPr>
            <w:tcW w:w="2215" w:type="dxa"/>
            <w:tcBorders>
              <w:top w:val="single" w:sz="6" w:space="0" w:color="auto"/>
            </w:tcBorders>
            <w:shd w:val="clear" w:color="auto" w:fill="auto"/>
          </w:tcPr>
          <w:p w14:paraId="58B02EC0" w14:textId="77777777" w:rsidR="00A7004B" w:rsidRPr="003B29EC" w:rsidRDefault="00A7004B" w:rsidP="00A7004B">
            <w:pPr>
              <w:jc w:val="center"/>
              <w:rPr>
                <w:rFonts w:ascii="Arial" w:hAnsi="Arial"/>
                <w:sz w:val="10"/>
              </w:rPr>
            </w:pPr>
            <w:r w:rsidRPr="003B29EC">
              <w:rPr>
                <w:rFonts w:ascii="Arial" w:hAnsi="Arial"/>
                <w:sz w:val="10"/>
              </w:rPr>
              <w:t>2</w:t>
            </w:r>
          </w:p>
        </w:tc>
        <w:tc>
          <w:tcPr>
            <w:tcW w:w="1925" w:type="dxa"/>
            <w:tcBorders>
              <w:top w:val="single" w:sz="6" w:space="0" w:color="auto"/>
            </w:tcBorders>
            <w:shd w:val="clear" w:color="auto" w:fill="auto"/>
          </w:tcPr>
          <w:p w14:paraId="79FE5E47" w14:textId="77777777" w:rsidR="00A7004B" w:rsidRPr="003B29EC" w:rsidRDefault="00A7004B" w:rsidP="00A7004B">
            <w:pPr>
              <w:jc w:val="center"/>
              <w:rPr>
                <w:rFonts w:ascii="Arial" w:hAnsi="Arial"/>
                <w:sz w:val="10"/>
              </w:rPr>
            </w:pPr>
            <w:r w:rsidRPr="001460D6">
              <w:rPr>
                <w:rFonts w:ascii="Arial" w:hAnsi="Arial"/>
                <w:sz w:val="10"/>
                <w:highlight w:val="yellow"/>
              </w:rPr>
              <w:t>3</w:t>
            </w:r>
          </w:p>
        </w:tc>
        <w:tc>
          <w:tcPr>
            <w:tcW w:w="2250" w:type="dxa"/>
            <w:tcBorders>
              <w:top w:val="single" w:sz="6" w:space="0" w:color="auto"/>
            </w:tcBorders>
            <w:shd w:val="clear" w:color="auto" w:fill="auto"/>
          </w:tcPr>
          <w:p w14:paraId="2E73C487" w14:textId="77777777" w:rsidR="00A7004B" w:rsidRPr="003B29EC" w:rsidRDefault="00A7004B" w:rsidP="00A7004B">
            <w:pPr>
              <w:jc w:val="center"/>
              <w:rPr>
                <w:rFonts w:ascii="Arial" w:hAnsi="Arial"/>
                <w:sz w:val="10"/>
              </w:rPr>
            </w:pPr>
            <w:r w:rsidRPr="003B29EC">
              <w:rPr>
                <w:rFonts w:ascii="Arial" w:hAnsi="Arial"/>
                <w:sz w:val="10"/>
              </w:rPr>
              <w:t>4</w:t>
            </w:r>
          </w:p>
        </w:tc>
      </w:tr>
      <w:tr w:rsidR="00A7004B" w:rsidRPr="003B29EC" w14:paraId="49F9811E" w14:textId="77777777" w:rsidTr="00A7004B">
        <w:tc>
          <w:tcPr>
            <w:tcW w:w="2250" w:type="dxa"/>
            <w:shd w:val="clear" w:color="auto" w:fill="auto"/>
          </w:tcPr>
          <w:p w14:paraId="0911F6D1" w14:textId="77777777" w:rsidR="00A7004B" w:rsidRPr="003B29EC" w:rsidRDefault="00A7004B" w:rsidP="00A7004B">
            <w:pPr>
              <w:jc w:val="center"/>
              <w:rPr>
                <w:rFonts w:ascii="Arial" w:hAnsi="Arial"/>
                <w:sz w:val="10"/>
              </w:rPr>
            </w:pPr>
          </w:p>
        </w:tc>
        <w:tc>
          <w:tcPr>
            <w:tcW w:w="2250" w:type="dxa"/>
            <w:shd w:val="clear" w:color="auto" w:fill="auto"/>
          </w:tcPr>
          <w:p w14:paraId="11365A90" w14:textId="77777777" w:rsidR="00A7004B" w:rsidRPr="003B29EC" w:rsidRDefault="00A7004B" w:rsidP="00A7004B">
            <w:pPr>
              <w:jc w:val="center"/>
              <w:rPr>
                <w:rFonts w:ascii="Arial" w:hAnsi="Arial"/>
                <w:sz w:val="10"/>
              </w:rPr>
            </w:pPr>
          </w:p>
        </w:tc>
        <w:tc>
          <w:tcPr>
            <w:tcW w:w="2215" w:type="dxa"/>
            <w:shd w:val="clear" w:color="auto" w:fill="auto"/>
          </w:tcPr>
          <w:p w14:paraId="6D3D0759" w14:textId="77777777" w:rsidR="00A7004B" w:rsidRPr="003B29EC" w:rsidRDefault="00A7004B" w:rsidP="00A7004B">
            <w:pPr>
              <w:jc w:val="center"/>
              <w:rPr>
                <w:rFonts w:ascii="Arial" w:hAnsi="Arial"/>
                <w:sz w:val="10"/>
              </w:rPr>
            </w:pPr>
          </w:p>
        </w:tc>
        <w:tc>
          <w:tcPr>
            <w:tcW w:w="1925" w:type="dxa"/>
            <w:shd w:val="clear" w:color="auto" w:fill="auto"/>
          </w:tcPr>
          <w:p w14:paraId="594FD4A5" w14:textId="77777777" w:rsidR="00A7004B" w:rsidRPr="003B29EC" w:rsidRDefault="00A7004B" w:rsidP="00A7004B">
            <w:pPr>
              <w:jc w:val="center"/>
              <w:rPr>
                <w:rFonts w:ascii="Arial" w:hAnsi="Arial"/>
                <w:sz w:val="10"/>
              </w:rPr>
            </w:pPr>
          </w:p>
        </w:tc>
        <w:tc>
          <w:tcPr>
            <w:tcW w:w="2250" w:type="dxa"/>
            <w:shd w:val="clear" w:color="auto" w:fill="auto"/>
          </w:tcPr>
          <w:p w14:paraId="669DACC2" w14:textId="77777777" w:rsidR="00A7004B" w:rsidRPr="003B29EC" w:rsidRDefault="00A7004B" w:rsidP="00A7004B">
            <w:pPr>
              <w:jc w:val="center"/>
              <w:rPr>
                <w:rFonts w:ascii="Arial" w:hAnsi="Arial"/>
                <w:sz w:val="10"/>
              </w:rPr>
            </w:pPr>
          </w:p>
        </w:tc>
      </w:tr>
    </w:tbl>
    <w:p w14:paraId="03DB324B" w14:textId="77777777" w:rsidR="00A7004B" w:rsidRDefault="00A7004B" w:rsidP="00A7004B">
      <w:pPr>
        <w:pStyle w:val="Header"/>
        <w:tabs>
          <w:tab w:val="clear" w:pos="4320"/>
          <w:tab w:val="clear" w:pos="8640"/>
        </w:tabs>
        <w:ind w:left="-360"/>
        <w:rPr>
          <w:sz w:val="16"/>
        </w:rPr>
      </w:pPr>
      <w:r>
        <w:rPr>
          <w:sz w:val="16"/>
        </w:rPr>
        <w:t>Evidence:</w:t>
      </w:r>
    </w:p>
    <w:p w14:paraId="0B252B49" w14:textId="77777777" w:rsidR="00A7004B" w:rsidRDefault="00A7004B" w:rsidP="00A7004B">
      <w:pPr>
        <w:pStyle w:val="Header"/>
        <w:tabs>
          <w:tab w:val="clear" w:pos="4320"/>
          <w:tab w:val="clear" w:pos="8640"/>
        </w:tabs>
        <w:ind w:left="-360"/>
        <w:rPr>
          <w:sz w:val="16"/>
        </w:rPr>
      </w:pPr>
      <w:r>
        <w:rPr>
          <w:sz w:val="16"/>
        </w:rPr>
        <w:t xml:space="preserve">### </w:t>
      </w:r>
      <w:proofErr w:type="gramStart"/>
      <w:r>
        <w:rPr>
          <w:sz w:val="16"/>
        </w:rPr>
        <w:t>has</w:t>
      </w:r>
      <w:proofErr w:type="gramEnd"/>
      <w:r>
        <w:rPr>
          <w:sz w:val="16"/>
        </w:rPr>
        <w:t xml:space="preserve"> made a lot of progress in this area.</w:t>
      </w:r>
    </w:p>
    <w:p w14:paraId="2BFA404D" w14:textId="77777777" w:rsidR="00A7004B" w:rsidRDefault="00A7004B" w:rsidP="00A7004B">
      <w:pPr>
        <w:pStyle w:val="Header"/>
        <w:tabs>
          <w:tab w:val="clear" w:pos="4320"/>
          <w:tab w:val="clear" w:pos="8640"/>
        </w:tabs>
        <w:ind w:left="-360"/>
        <w:rPr>
          <w:sz w:val="16"/>
        </w:rPr>
      </w:pPr>
      <w:r>
        <w:rPr>
          <w:sz w:val="16"/>
        </w:rPr>
        <w:t>He posts daily objectives in student friendly language and a daily agenda on his website and on the class white board.</w:t>
      </w:r>
    </w:p>
    <w:p w14:paraId="3A8186F7" w14:textId="77777777" w:rsidR="00A7004B" w:rsidRDefault="00A7004B" w:rsidP="00A7004B">
      <w:pPr>
        <w:pStyle w:val="Header"/>
        <w:tabs>
          <w:tab w:val="clear" w:pos="4320"/>
          <w:tab w:val="clear" w:pos="8640"/>
        </w:tabs>
        <w:ind w:left="-360"/>
        <w:rPr>
          <w:sz w:val="16"/>
        </w:rPr>
      </w:pPr>
      <w:r>
        <w:rPr>
          <w:sz w:val="16"/>
        </w:rPr>
        <w:t>His lessons are balanced with direct teach, student practice and hands on activities.</w:t>
      </w:r>
    </w:p>
    <w:p w14:paraId="16238607" w14:textId="77777777" w:rsidR="00A7004B" w:rsidRDefault="00A7004B" w:rsidP="00A7004B">
      <w:pPr>
        <w:pStyle w:val="Header"/>
        <w:tabs>
          <w:tab w:val="clear" w:pos="4320"/>
          <w:tab w:val="clear" w:pos="8640"/>
        </w:tabs>
        <w:ind w:left="-360"/>
        <w:rPr>
          <w:sz w:val="16"/>
        </w:rPr>
      </w:pPr>
      <w:r>
        <w:rPr>
          <w:sz w:val="16"/>
        </w:rPr>
        <w:t>He structures his lessons moving from simple to more complex building on students’ prior knowledge.</w:t>
      </w:r>
    </w:p>
    <w:p w14:paraId="6BD97B47" w14:textId="77777777" w:rsidR="00A7004B" w:rsidRDefault="00A7004B" w:rsidP="00A7004B">
      <w:pPr>
        <w:pStyle w:val="Header"/>
        <w:tabs>
          <w:tab w:val="clear" w:pos="4320"/>
          <w:tab w:val="clear" w:pos="8640"/>
        </w:tabs>
        <w:ind w:left="-360"/>
        <w:rPr>
          <w:sz w:val="16"/>
        </w:rPr>
      </w:pPr>
      <w:r>
        <w:rPr>
          <w:sz w:val="16"/>
        </w:rPr>
        <w:t xml:space="preserve">He has closing activities such as </w:t>
      </w:r>
      <w:proofErr w:type="spellStart"/>
      <w:r>
        <w:rPr>
          <w:sz w:val="16"/>
        </w:rPr>
        <w:t>Plickers</w:t>
      </w:r>
      <w:proofErr w:type="spellEnd"/>
      <w:r>
        <w:rPr>
          <w:sz w:val="16"/>
        </w:rPr>
        <w:t xml:space="preserve"> and Exit Tickets to informally check student understanding.</w:t>
      </w:r>
    </w:p>
    <w:p w14:paraId="115B509A" w14:textId="77777777" w:rsidR="00A7004B" w:rsidRDefault="00A7004B" w:rsidP="00A7004B">
      <w:pPr>
        <w:pStyle w:val="Header"/>
        <w:tabs>
          <w:tab w:val="clear" w:pos="4320"/>
          <w:tab w:val="clear" w:pos="8640"/>
        </w:tabs>
        <w:ind w:left="-360"/>
        <w:rPr>
          <w:sz w:val="16"/>
        </w:rPr>
      </w:pPr>
      <w:r>
        <w:rPr>
          <w:sz w:val="16"/>
        </w:rPr>
        <w:t>When planning his lessons he is very intentional about the time he will spend for each activity.</w:t>
      </w:r>
    </w:p>
    <w:p w14:paraId="772FD685" w14:textId="77777777" w:rsidR="00A7004B" w:rsidRDefault="00A7004B" w:rsidP="00A7004B">
      <w:pPr>
        <w:pStyle w:val="Header"/>
        <w:tabs>
          <w:tab w:val="clear" w:pos="4320"/>
          <w:tab w:val="clear" w:pos="8640"/>
        </w:tabs>
        <w:ind w:left="-360"/>
        <w:rPr>
          <w:sz w:val="16"/>
        </w:rPr>
      </w:pPr>
    </w:p>
    <w:p w14:paraId="01459D76" w14:textId="77777777" w:rsidR="00A7004B" w:rsidRDefault="00A7004B" w:rsidP="00A7004B">
      <w:pPr>
        <w:pStyle w:val="Header"/>
        <w:tabs>
          <w:tab w:val="clear" w:pos="4320"/>
          <w:tab w:val="clear" w:pos="8640"/>
        </w:tabs>
        <w:ind w:left="-360"/>
        <w:rPr>
          <w:sz w:val="16"/>
        </w:rPr>
      </w:pP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A7004B" w14:paraId="00DECE06" w14:textId="77777777" w:rsidTr="00A7004B">
        <w:trPr>
          <w:cantSplit/>
          <w:trHeight w:val="531"/>
        </w:trPr>
        <w:tc>
          <w:tcPr>
            <w:tcW w:w="10890" w:type="dxa"/>
            <w:tcBorders>
              <w:top w:val="single" w:sz="18" w:space="0" w:color="auto"/>
              <w:left w:val="single" w:sz="18" w:space="0" w:color="auto"/>
              <w:bottom w:val="single" w:sz="18" w:space="0" w:color="auto"/>
              <w:right w:val="single" w:sz="18" w:space="0" w:color="auto"/>
            </w:tcBorders>
            <w:shd w:val="clear" w:color="auto" w:fill="auto"/>
          </w:tcPr>
          <w:p w14:paraId="66B67621" w14:textId="77777777" w:rsidR="00A7004B" w:rsidRDefault="00A7004B" w:rsidP="00A7004B">
            <w:pPr>
              <w:pStyle w:val="EnvelopeReturn"/>
              <w:rPr>
                <w:rFonts w:ascii="Times" w:hAnsi="Times"/>
                <w:sz w:val="16"/>
              </w:rPr>
            </w:pPr>
            <w:r w:rsidRPr="0085137C">
              <w:rPr>
                <w:rFonts w:ascii="TimesNewRomanPS-BoldMT" w:hAnsi="TimesNewRomanPS-BoldMT"/>
                <w:b/>
              </w:rPr>
              <w:t>2.2</w:t>
            </w:r>
            <w:r w:rsidRPr="0085137C">
              <w:rPr>
                <w:rFonts w:ascii="TimesNewRomanPS-BoldMT" w:hAnsi="TimesNewRomanPS-BoldMT"/>
              </w:rPr>
              <w:t xml:space="preserve"> </w:t>
            </w:r>
            <w:r w:rsidRPr="004925EA">
              <w:rPr>
                <w:rFonts w:ascii="TimesNewRomanPS-BoldMT" w:hAnsi="TimesNewRomanPS-BoldMT"/>
              </w:rPr>
              <w:t>The</w:t>
            </w:r>
            <w:r>
              <w:rPr>
                <w:rFonts w:ascii="TimesNewRomanPS-BoldMT" w:hAnsi="TimesNewRomanPS-BoldMT"/>
              </w:rPr>
              <w:t xml:space="preserve"> structure of the lessons allows</w:t>
            </w:r>
            <w:r w:rsidRPr="004925EA">
              <w:rPr>
                <w:rFonts w:ascii="TimesNewRomanPS-BoldMT" w:hAnsi="TimesNewRomanPS-BoldMT"/>
              </w:rPr>
              <w:t xml:space="preserve"> students to engage with or explore important concepts in mathematics or science</w:t>
            </w:r>
            <w:r w:rsidRPr="00857AA1">
              <w:rPr>
                <w:bCs/>
              </w:rPr>
              <w:t xml:space="preserve"> </w:t>
            </w:r>
            <w:r w:rsidRPr="004862C3">
              <w:rPr>
                <w:bCs/>
              </w:rPr>
              <w:t>(instead of focusing on techniques that may only be useful on exams).</w:t>
            </w:r>
          </w:p>
        </w:tc>
      </w:tr>
    </w:tbl>
    <w:p w14:paraId="7E9268AF" w14:textId="77777777" w:rsidR="00A7004B" w:rsidRDefault="00A7004B" w:rsidP="00A7004B">
      <w:pPr>
        <w:pStyle w:val="Header"/>
        <w:tabs>
          <w:tab w:val="clear" w:pos="4320"/>
          <w:tab w:val="clear" w:pos="8640"/>
        </w:tabs>
        <w:rPr>
          <w:sz w:val="6"/>
        </w:rPr>
      </w:pPr>
    </w:p>
    <w:tbl>
      <w:tblPr>
        <w:tblW w:w="10890" w:type="dxa"/>
        <w:tblInd w:w="-4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50"/>
        <w:gridCol w:w="2250"/>
        <w:gridCol w:w="2215"/>
        <w:gridCol w:w="1925"/>
        <w:gridCol w:w="2250"/>
      </w:tblGrid>
      <w:tr w:rsidR="00A7004B" w:rsidRPr="003B29EC" w14:paraId="532AF4BD" w14:textId="77777777" w:rsidTr="00A7004B">
        <w:tc>
          <w:tcPr>
            <w:tcW w:w="2250" w:type="dxa"/>
            <w:tcBorders>
              <w:top w:val="single" w:sz="18" w:space="0" w:color="auto"/>
              <w:bottom w:val="single" w:sz="6" w:space="0" w:color="auto"/>
            </w:tcBorders>
            <w:shd w:val="clear" w:color="auto" w:fill="CCCCCC"/>
          </w:tcPr>
          <w:p w14:paraId="51C6FDBB" w14:textId="77777777" w:rsidR="00A7004B" w:rsidRPr="003B29EC" w:rsidRDefault="00A7004B" w:rsidP="00A7004B">
            <w:pPr>
              <w:jc w:val="center"/>
              <w:rPr>
                <w:rFonts w:ascii="Arial" w:hAnsi="Arial"/>
                <w:sz w:val="10"/>
              </w:rPr>
            </w:pPr>
            <w:r w:rsidRPr="003B29EC">
              <w:rPr>
                <w:rFonts w:ascii="Arial" w:hAnsi="Arial"/>
                <w:sz w:val="10"/>
              </w:rPr>
              <w:t>U</w:t>
            </w:r>
          </w:p>
        </w:tc>
        <w:tc>
          <w:tcPr>
            <w:tcW w:w="2250" w:type="dxa"/>
            <w:tcBorders>
              <w:top w:val="single" w:sz="18" w:space="0" w:color="auto"/>
              <w:bottom w:val="single" w:sz="6" w:space="0" w:color="auto"/>
            </w:tcBorders>
            <w:shd w:val="clear" w:color="auto" w:fill="CCCCCC"/>
          </w:tcPr>
          <w:p w14:paraId="5A00D390" w14:textId="77777777" w:rsidR="00A7004B" w:rsidRPr="003B29EC" w:rsidRDefault="00A7004B" w:rsidP="00A7004B">
            <w:pPr>
              <w:jc w:val="center"/>
              <w:rPr>
                <w:rFonts w:ascii="Arial" w:hAnsi="Arial"/>
                <w:sz w:val="10"/>
              </w:rPr>
            </w:pPr>
            <w:r w:rsidRPr="003B29EC">
              <w:rPr>
                <w:rFonts w:ascii="Arial" w:hAnsi="Arial"/>
                <w:sz w:val="10"/>
              </w:rPr>
              <w:t>BC</w:t>
            </w:r>
          </w:p>
        </w:tc>
        <w:tc>
          <w:tcPr>
            <w:tcW w:w="4140" w:type="dxa"/>
            <w:gridSpan w:val="2"/>
            <w:tcBorders>
              <w:top w:val="single" w:sz="18" w:space="0" w:color="auto"/>
              <w:bottom w:val="single" w:sz="6" w:space="0" w:color="auto"/>
            </w:tcBorders>
            <w:shd w:val="clear" w:color="auto" w:fill="CCCCCC"/>
          </w:tcPr>
          <w:p w14:paraId="6CC112FA" w14:textId="77777777" w:rsidR="00A7004B" w:rsidRPr="003B29EC" w:rsidRDefault="00A7004B" w:rsidP="00A7004B">
            <w:pPr>
              <w:jc w:val="center"/>
              <w:rPr>
                <w:rFonts w:ascii="Arial" w:hAnsi="Arial"/>
                <w:sz w:val="10"/>
              </w:rPr>
            </w:pPr>
            <w:r w:rsidRPr="003B29EC">
              <w:rPr>
                <w:rFonts w:ascii="Arial" w:hAnsi="Arial"/>
                <w:sz w:val="10"/>
              </w:rPr>
              <w:t>C</w:t>
            </w:r>
          </w:p>
        </w:tc>
        <w:tc>
          <w:tcPr>
            <w:tcW w:w="2250" w:type="dxa"/>
            <w:tcBorders>
              <w:top w:val="single" w:sz="18" w:space="0" w:color="auto"/>
              <w:bottom w:val="single" w:sz="6" w:space="0" w:color="auto"/>
            </w:tcBorders>
            <w:shd w:val="clear" w:color="auto" w:fill="CCCCCC"/>
          </w:tcPr>
          <w:p w14:paraId="4601EE97" w14:textId="77777777" w:rsidR="00A7004B" w:rsidRPr="003B29EC" w:rsidRDefault="00A7004B" w:rsidP="00A7004B">
            <w:pPr>
              <w:jc w:val="center"/>
              <w:rPr>
                <w:rFonts w:ascii="Arial" w:hAnsi="Arial"/>
                <w:sz w:val="10"/>
              </w:rPr>
            </w:pPr>
            <w:r w:rsidRPr="003B29EC">
              <w:rPr>
                <w:rFonts w:ascii="Arial" w:hAnsi="Arial"/>
                <w:sz w:val="10"/>
              </w:rPr>
              <w:t>AC</w:t>
            </w:r>
          </w:p>
        </w:tc>
      </w:tr>
      <w:tr w:rsidR="00A7004B" w:rsidRPr="003B29EC" w14:paraId="097291D8" w14:textId="77777777" w:rsidTr="00A7004B">
        <w:tc>
          <w:tcPr>
            <w:tcW w:w="2250" w:type="dxa"/>
            <w:tcBorders>
              <w:top w:val="single" w:sz="6" w:space="0" w:color="auto"/>
            </w:tcBorders>
            <w:shd w:val="clear" w:color="auto" w:fill="auto"/>
          </w:tcPr>
          <w:p w14:paraId="31FBE75A" w14:textId="77777777" w:rsidR="00A7004B" w:rsidRPr="003B29EC" w:rsidRDefault="00A7004B" w:rsidP="00A7004B">
            <w:pPr>
              <w:jc w:val="center"/>
              <w:rPr>
                <w:rFonts w:ascii="Arial" w:hAnsi="Arial"/>
                <w:sz w:val="10"/>
              </w:rPr>
            </w:pPr>
            <w:r w:rsidRPr="003B29EC">
              <w:rPr>
                <w:rFonts w:ascii="Arial" w:hAnsi="Arial"/>
                <w:sz w:val="10"/>
              </w:rPr>
              <w:t>0</w:t>
            </w:r>
          </w:p>
        </w:tc>
        <w:tc>
          <w:tcPr>
            <w:tcW w:w="2250" w:type="dxa"/>
            <w:tcBorders>
              <w:top w:val="single" w:sz="6" w:space="0" w:color="auto"/>
            </w:tcBorders>
            <w:shd w:val="clear" w:color="auto" w:fill="auto"/>
          </w:tcPr>
          <w:p w14:paraId="27E748BB" w14:textId="77777777" w:rsidR="00A7004B" w:rsidRPr="003B29EC" w:rsidRDefault="00A7004B" w:rsidP="00A7004B">
            <w:pPr>
              <w:jc w:val="center"/>
              <w:rPr>
                <w:rFonts w:ascii="Arial" w:hAnsi="Arial"/>
                <w:sz w:val="10"/>
              </w:rPr>
            </w:pPr>
            <w:r w:rsidRPr="003B29EC">
              <w:rPr>
                <w:rFonts w:ascii="Arial" w:hAnsi="Arial"/>
                <w:sz w:val="10"/>
              </w:rPr>
              <w:t>1</w:t>
            </w:r>
          </w:p>
        </w:tc>
        <w:tc>
          <w:tcPr>
            <w:tcW w:w="2215" w:type="dxa"/>
            <w:tcBorders>
              <w:top w:val="single" w:sz="6" w:space="0" w:color="auto"/>
            </w:tcBorders>
            <w:shd w:val="clear" w:color="auto" w:fill="auto"/>
          </w:tcPr>
          <w:p w14:paraId="6EDDEA06" w14:textId="77777777" w:rsidR="00A7004B" w:rsidRPr="003B29EC" w:rsidRDefault="00A7004B" w:rsidP="00A7004B">
            <w:pPr>
              <w:jc w:val="center"/>
              <w:rPr>
                <w:rFonts w:ascii="Arial" w:hAnsi="Arial"/>
                <w:sz w:val="10"/>
              </w:rPr>
            </w:pPr>
            <w:r w:rsidRPr="00A02CD5">
              <w:rPr>
                <w:rFonts w:ascii="Arial" w:hAnsi="Arial"/>
                <w:sz w:val="10"/>
                <w:highlight w:val="yellow"/>
              </w:rPr>
              <w:t>2</w:t>
            </w:r>
          </w:p>
        </w:tc>
        <w:tc>
          <w:tcPr>
            <w:tcW w:w="1925" w:type="dxa"/>
            <w:tcBorders>
              <w:top w:val="single" w:sz="6" w:space="0" w:color="auto"/>
            </w:tcBorders>
            <w:shd w:val="clear" w:color="auto" w:fill="auto"/>
          </w:tcPr>
          <w:p w14:paraId="5267DBF1" w14:textId="77777777" w:rsidR="00A7004B" w:rsidRPr="003B29EC" w:rsidRDefault="00A7004B" w:rsidP="00A7004B">
            <w:pPr>
              <w:jc w:val="center"/>
              <w:rPr>
                <w:rFonts w:ascii="Arial" w:hAnsi="Arial"/>
                <w:sz w:val="10"/>
              </w:rPr>
            </w:pPr>
            <w:r w:rsidRPr="00A02CD5">
              <w:rPr>
                <w:rFonts w:ascii="Arial" w:hAnsi="Arial"/>
                <w:sz w:val="10"/>
              </w:rPr>
              <w:t>3</w:t>
            </w:r>
          </w:p>
        </w:tc>
        <w:tc>
          <w:tcPr>
            <w:tcW w:w="2250" w:type="dxa"/>
            <w:tcBorders>
              <w:top w:val="single" w:sz="6" w:space="0" w:color="auto"/>
            </w:tcBorders>
            <w:shd w:val="clear" w:color="auto" w:fill="auto"/>
          </w:tcPr>
          <w:p w14:paraId="756D9ED0" w14:textId="77777777" w:rsidR="00A7004B" w:rsidRPr="003B29EC" w:rsidRDefault="00A7004B" w:rsidP="00A7004B">
            <w:pPr>
              <w:jc w:val="center"/>
              <w:rPr>
                <w:rFonts w:ascii="Arial" w:hAnsi="Arial"/>
                <w:sz w:val="10"/>
              </w:rPr>
            </w:pPr>
            <w:r w:rsidRPr="003B29EC">
              <w:rPr>
                <w:rFonts w:ascii="Arial" w:hAnsi="Arial"/>
                <w:sz w:val="10"/>
              </w:rPr>
              <w:t>4</w:t>
            </w:r>
          </w:p>
        </w:tc>
      </w:tr>
      <w:tr w:rsidR="00A7004B" w:rsidRPr="003B29EC" w14:paraId="145B449E" w14:textId="77777777" w:rsidTr="00A7004B">
        <w:tc>
          <w:tcPr>
            <w:tcW w:w="2250" w:type="dxa"/>
            <w:shd w:val="clear" w:color="auto" w:fill="auto"/>
          </w:tcPr>
          <w:p w14:paraId="0B51BDC0" w14:textId="77777777" w:rsidR="00A7004B" w:rsidRPr="003B29EC" w:rsidRDefault="00A7004B" w:rsidP="00A7004B">
            <w:pPr>
              <w:jc w:val="center"/>
              <w:rPr>
                <w:rFonts w:ascii="Arial" w:hAnsi="Arial"/>
                <w:sz w:val="10"/>
              </w:rPr>
            </w:pPr>
          </w:p>
        </w:tc>
        <w:tc>
          <w:tcPr>
            <w:tcW w:w="2250" w:type="dxa"/>
            <w:shd w:val="clear" w:color="auto" w:fill="auto"/>
          </w:tcPr>
          <w:p w14:paraId="59E91DA7" w14:textId="77777777" w:rsidR="00A7004B" w:rsidRPr="003B29EC" w:rsidRDefault="00A7004B" w:rsidP="00A7004B">
            <w:pPr>
              <w:jc w:val="center"/>
              <w:rPr>
                <w:rFonts w:ascii="Arial" w:hAnsi="Arial"/>
                <w:sz w:val="10"/>
              </w:rPr>
            </w:pPr>
          </w:p>
        </w:tc>
        <w:tc>
          <w:tcPr>
            <w:tcW w:w="2215" w:type="dxa"/>
            <w:shd w:val="clear" w:color="auto" w:fill="auto"/>
          </w:tcPr>
          <w:p w14:paraId="5F2384A1" w14:textId="77777777" w:rsidR="00A7004B" w:rsidRPr="003B29EC" w:rsidRDefault="00A7004B" w:rsidP="00A7004B">
            <w:pPr>
              <w:jc w:val="center"/>
              <w:rPr>
                <w:rFonts w:ascii="Arial" w:hAnsi="Arial"/>
                <w:sz w:val="10"/>
              </w:rPr>
            </w:pPr>
          </w:p>
        </w:tc>
        <w:tc>
          <w:tcPr>
            <w:tcW w:w="1925" w:type="dxa"/>
            <w:shd w:val="clear" w:color="auto" w:fill="auto"/>
          </w:tcPr>
          <w:p w14:paraId="70A40314" w14:textId="77777777" w:rsidR="00A7004B" w:rsidRPr="003B29EC" w:rsidRDefault="00A7004B" w:rsidP="00A7004B">
            <w:pPr>
              <w:jc w:val="center"/>
              <w:rPr>
                <w:rFonts w:ascii="Arial" w:hAnsi="Arial"/>
                <w:sz w:val="10"/>
              </w:rPr>
            </w:pPr>
          </w:p>
        </w:tc>
        <w:tc>
          <w:tcPr>
            <w:tcW w:w="2250" w:type="dxa"/>
            <w:shd w:val="clear" w:color="auto" w:fill="auto"/>
          </w:tcPr>
          <w:p w14:paraId="5F171A5D" w14:textId="77777777" w:rsidR="00A7004B" w:rsidRPr="003B29EC" w:rsidRDefault="00A7004B" w:rsidP="00A7004B">
            <w:pPr>
              <w:jc w:val="center"/>
              <w:rPr>
                <w:rFonts w:ascii="Arial" w:hAnsi="Arial"/>
                <w:sz w:val="10"/>
              </w:rPr>
            </w:pPr>
          </w:p>
        </w:tc>
      </w:tr>
    </w:tbl>
    <w:p w14:paraId="0C642B48" w14:textId="77777777" w:rsidR="00A7004B" w:rsidRDefault="00A7004B" w:rsidP="00A7004B">
      <w:pPr>
        <w:pStyle w:val="Header"/>
        <w:tabs>
          <w:tab w:val="clear" w:pos="4320"/>
          <w:tab w:val="clear" w:pos="8640"/>
        </w:tabs>
        <w:ind w:left="-360"/>
        <w:rPr>
          <w:sz w:val="16"/>
        </w:rPr>
      </w:pPr>
      <w:r>
        <w:rPr>
          <w:sz w:val="16"/>
        </w:rPr>
        <w:t>Evidence:</w:t>
      </w:r>
    </w:p>
    <w:p w14:paraId="79DD2060" w14:textId="77777777" w:rsidR="00A7004B" w:rsidRDefault="00A7004B" w:rsidP="00A7004B">
      <w:pPr>
        <w:pStyle w:val="Header"/>
        <w:tabs>
          <w:tab w:val="clear" w:pos="4320"/>
          <w:tab w:val="clear" w:pos="8640"/>
        </w:tabs>
        <w:ind w:left="-360"/>
        <w:rPr>
          <w:sz w:val="16"/>
        </w:rPr>
      </w:pPr>
      <w:r>
        <w:rPr>
          <w:sz w:val="16"/>
        </w:rPr>
        <w:t>I would like to see ### come up with his own creative laboratory activities and have students spend more time discovering ideas and less time lecturing about scientific concepts.</w:t>
      </w:r>
    </w:p>
    <w:p w14:paraId="332FFE0F" w14:textId="77777777" w:rsidR="00A7004B" w:rsidRDefault="00A7004B" w:rsidP="00A7004B">
      <w:pPr>
        <w:pStyle w:val="Header"/>
        <w:tabs>
          <w:tab w:val="clear" w:pos="4320"/>
          <w:tab w:val="clear" w:pos="8640"/>
        </w:tabs>
        <w:ind w:left="-360"/>
        <w:rPr>
          <w:sz w:val="16"/>
        </w:rPr>
      </w:pPr>
    </w:p>
    <w:p w14:paraId="5332509A" w14:textId="77777777" w:rsidR="00A7004B" w:rsidRDefault="00A7004B" w:rsidP="00A7004B">
      <w:pPr>
        <w:pStyle w:val="Header"/>
        <w:tabs>
          <w:tab w:val="clear" w:pos="4320"/>
          <w:tab w:val="clear" w:pos="8640"/>
        </w:tabs>
        <w:ind w:left="-360"/>
        <w:rPr>
          <w:sz w:val="16"/>
        </w:rPr>
      </w:pP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A7004B" w14:paraId="7507ED67" w14:textId="77777777" w:rsidTr="00A7004B">
        <w:trPr>
          <w:cantSplit/>
          <w:trHeight w:val="531"/>
        </w:trPr>
        <w:tc>
          <w:tcPr>
            <w:tcW w:w="10890" w:type="dxa"/>
            <w:tcBorders>
              <w:top w:val="single" w:sz="18" w:space="0" w:color="auto"/>
              <w:left w:val="single" w:sz="18" w:space="0" w:color="auto"/>
              <w:bottom w:val="single" w:sz="18" w:space="0" w:color="auto"/>
              <w:right w:val="single" w:sz="18" w:space="0" w:color="auto"/>
            </w:tcBorders>
            <w:shd w:val="clear" w:color="auto" w:fill="auto"/>
          </w:tcPr>
          <w:p w14:paraId="4C4B04E7" w14:textId="77777777" w:rsidR="00A7004B" w:rsidRDefault="00A7004B" w:rsidP="00A7004B">
            <w:pPr>
              <w:pStyle w:val="EnvelopeReturn"/>
              <w:rPr>
                <w:rFonts w:ascii="Times" w:hAnsi="Times"/>
                <w:sz w:val="16"/>
              </w:rPr>
            </w:pPr>
            <w:r w:rsidRPr="0085137C">
              <w:rPr>
                <w:rFonts w:ascii="TimesNewRomanPS-BoldMT" w:hAnsi="TimesNewRomanPS-BoldMT"/>
                <w:b/>
              </w:rPr>
              <w:t>2.</w:t>
            </w:r>
            <w:r>
              <w:rPr>
                <w:rFonts w:ascii="TimesNewRomanPS-BoldMT" w:hAnsi="TimesNewRomanPS-BoldMT"/>
                <w:b/>
              </w:rPr>
              <w:t>3</w:t>
            </w:r>
            <w:r w:rsidRPr="0085137C">
              <w:rPr>
                <w:rFonts w:ascii="TimesNewRomanPS-BoldMT" w:hAnsi="TimesNewRomanPS-BoldMT"/>
              </w:rPr>
              <w:t xml:space="preserve"> </w:t>
            </w:r>
            <w:r w:rsidRPr="004925EA">
              <w:rPr>
                <w:rFonts w:ascii="TimesNewRomanPS-BoldMT" w:hAnsi="TimesNewRomanPS-BoldMT"/>
              </w:rPr>
              <w:t xml:space="preserve">The </w:t>
            </w:r>
            <w:r>
              <w:rPr>
                <w:rFonts w:ascii="TimesNewRomanPS-BoldMT" w:hAnsi="TimesNewRomanPS-BoldMT"/>
              </w:rPr>
              <w:t>structure of the lessons includes</w:t>
            </w:r>
            <w:r w:rsidRPr="004925EA">
              <w:rPr>
                <w:rFonts w:ascii="TimesNewRomanPS-BoldMT" w:hAnsi="TimesNewRomanPS-BoldMT"/>
              </w:rPr>
              <w:t xml:space="preserve"> opportunities for the instructor to gauge student understanding.</w:t>
            </w:r>
          </w:p>
        </w:tc>
      </w:tr>
    </w:tbl>
    <w:p w14:paraId="4C2B804E" w14:textId="77777777" w:rsidR="00A7004B" w:rsidRDefault="00A7004B" w:rsidP="00A7004B">
      <w:pPr>
        <w:pStyle w:val="Header"/>
        <w:tabs>
          <w:tab w:val="clear" w:pos="4320"/>
          <w:tab w:val="clear" w:pos="8640"/>
        </w:tabs>
        <w:rPr>
          <w:sz w:val="6"/>
        </w:rPr>
      </w:pPr>
    </w:p>
    <w:tbl>
      <w:tblPr>
        <w:tblW w:w="10890" w:type="dxa"/>
        <w:tblInd w:w="-4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50"/>
        <w:gridCol w:w="2250"/>
        <w:gridCol w:w="2215"/>
        <w:gridCol w:w="1925"/>
        <w:gridCol w:w="2250"/>
      </w:tblGrid>
      <w:tr w:rsidR="00A7004B" w:rsidRPr="003B29EC" w14:paraId="30B93D21" w14:textId="77777777" w:rsidTr="00A7004B">
        <w:tc>
          <w:tcPr>
            <w:tcW w:w="2250" w:type="dxa"/>
            <w:tcBorders>
              <w:top w:val="single" w:sz="18" w:space="0" w:color="auto"/>
              <w:bottom w:val="single" w:sz="6" w:space="0" w:color="auto"/>
            </w:tcBorders>
            <w:shd w:val="clear" w:color="auto" w:fill="CCCCCC"/>
          </w:tcPr>
          <w:p w14:paraId="3BE5FBCA" w14:textId="77777777" w:rsidR="00A7004B" w:rsidRPr="003B29EC" w:rsidRDefault="00A7004B" w:rsidP="00A7004B">
            <w:pPr>
              <w:jc w:val="center"/>
              <w:rPr>
                <w:rFonts w:ascii="Arial" w:hAnsi="Arial"/>
                <w:sz w:val="10"/>
              </w:rPr>
            </w:pPr>
            <w:r w:rsidRPr="003B29EC">
              <w:rPr>
                <w:rFonts w:ascii="Arial" w:hAnsi="Arial"/>
                <w:sz w:val="10"/>
              </w:rPr>
              <w:t>U</w:t>
            </w:r>
          </w:p>
        </w:tc>
        <w:tc>
          <w:tcPr>
            <w:tcW w:w="2250" w:type="dxa"/>
            <w:tcBorders>
              <w:top w:val="single" w:sz="18" w:space="0" w:color="auto"/>
              <w:bottom w:val="single" w:sz="6" w:space="0" w:color="auto"/>
            </w:tcBorders>
            <w:shd w:val="clear" w:color="auto" w:fill="CCCCCC"/>
          </w:tcPr>
          <w:p w14:paraId="00F94ADB" w14:textId="77777777" w:rsidR="00A7004B" w:rsidRPr="003B29EC" w:rsidRDefault="00A7004B" w:rsidP="00A7004B">
            <w:pPr>
              <w:jc w:val="center"/>
              <w:rPr>
                <w:rFonts w:ascii="Arial" w:hAnsi="Arial"/>
                <w:sz w:val="10"/>
              </w:rPr>
            </w:pPr>
            <w:r w:rsidRPr="003B29EC">
              <w:rPr>
                <w:rFonts w:ascii="Arial" w:hAnsi="Arial"/>
                <w:sz w:val="10"/>
              </w:rPr>
              <w:t>BC</w:t>
            </w:r>
          </w:p>
        </w:tc>
        <w:tc>
          <w:tcPr>
            <w:tcW w:w="4140" w:type="dxa"/>
            <w:gridSpan w:val="2"/>
            <w:tcBorders>
              <w:top w:val="single" w:sz="18" w:space="0" w:color="auto"/>
              <w:bottom w:val="single" w:sz="6" w:space="0" w:color="auto"/>
            </w:tcBorders>
            <w:shd w:val="clear" w:color="auto" w:fill="CCCCCC"/>
          </w:tcPr>
          <w:p w14:paraId="76B95832" w14:textId="77777777" w:rsidR="00A7004B" w:rsidRPr="003B29EC" w:rsidRDefault="00A7004B" w:rsidP="00A7004B">
            <w:pPr>
              <w:jc w:val="center"/>
              <w:rPr>
                <w:rFonts w:ascii="Arial" w:hAnsi="Arial"/>
                <w:sz w:val="10"/>
              </w:rPr>
            </w:pPr>
            <w:r w:rsidRPr="003B29EC">
              <w:rPr>
                <w:rFonts w:ascii="Arial" w:hAnsi="Arial"/>
                <w:sz w:val="10"/>
              </w:rPr>
              <w:t>C</w:t>
            </w:r>
          </w:p>
        </w:tc>
        <w:tc>
          <w:tcPr>
            <w:tcW w:w="2250" w:type="dxa"/>
            <w:tcBorders>
              <w:top w:val="single" w:sz="18" w:space="0" w:color="auto"/>
              <w:bottom w:val="single" w:sz="6" w:space="0" w:color="auto"/>
            </w:tcBorders>
            <w:shd w:val="clear" w:color="auto" w:fill="CCCCCC"/>
          </w:tcPr>
          <w:p w14:paraId="3F796F8D" w14:textId="77777777" w:rsidR="00A7004B" w:rsidRPr="003B29EC" w:rsidRDefault="00A7004B" w:rsidP="00A7004B">
            <w:pPr>
              <w:jc w:val="center"/>
              <w:rPr>
                <w:rFonts w:ascii="Arial" w:hAnsi="Arial"/>
                <w:sz w:val="10"/>
              </w:rPr>
            </w:pPr>
            <w:r w:rsidRPr="003B29EC">
              <w:rPr>
                <w:rFonts w:ascii="Arial" w:hAnsi="Arial"/>
                <w:sz w:val="10"/>
              </w:rPr>
              <w:t>AC</w:t>
            </w:r>
          </w:p>
        </w:tc>
      </w:tr>
      <w:tr w:rsidR="00A7004B" w:rsidRPr="003B29EC" w14:paraId="235704E7" w14:textId="77777777" w:rsidTr="00A7004B">
        <w:tc>
          <w:tcPr>
            <w:tcW w:w="2250" w:type="dxa"/>
            <w:tcBorders>
              <w:top w:val="single" w:sz="6" w:space="0" w:color="auto"/>
            </w:tcBorders>
            <w:shd w:val="clear" w:color="auto" w:fill="auto"/>
          </w:tcPr>
          <w:p w14:paraId="4D6AEAB6" w14:textId="77777777" w:rsidR="00A7004B" w:rsidRPr="003B29EC" w:rsidRDefault="00A7004B" w:rsidP="00A7004B">
            <w:pPr>
              <w:jc w:val="center"/>
              <w:rPr>
                <w:rFonts w:ascii="Arial" w:hAnsi="Arial"/>
                <w:sz w:val="10"/>
              </w:rPr>
            </w:pPr>
            <w:r w:rsidRPr="003B29EC">
              <w:rPr>
                <w:rFonts w:ascii="Arial" w:hAnsi="Arial"/>
                <w:sz w:val="10"/>
              </w:rPr>
              <w:t>0</w:t>
            </w:r>
          </w:p>
        </w:tc>
        <w:tc>
          <w:tcPr>
            <w:tcW w:w="2250" w:type="dxa"/>
            <w:tcBorders>
              <w:top w:val="single" w:sz="6" w:space="0" w:color="auto"/>
            </w:tcBorders>
            <w:shd w:val="clear" w:color="auto" w:fill="auto"/>
          </w:tcPr>
          <w:p w14:paraId="19BB2C26" w14:textId="77777777" w:rsidR="00A7004B" w:rsidRPr="003B29EC" w:rsidRDefault="00A7004B" w:rsidP="00A7004B">
            <w:pPr>
              <w:jc w:val="center"/>
              <w:rPr>
                <w:rFonts w:ascii="Arial" w:hAnsi="Arial"/>
                <w:sz w:val="10"/>
              </w:rPr>
            </w:pPr>
            <w:r w:rsidRPr="003B29EC">
              <w:rPr>
                <w:rFonts w:ascii="Arial" w:hAnsi="Arial"/>
                <w:sz w:val="10"/>
              </w:rPr>
              <w:t>1</w:t>
            </w:r>
          </w:p>
        </w:tc>
        <w:tc>
          <w:tcPr>
            <w:tcW w:w="2215" w:type="dxa"/>
            <w:tcBorders>
              <w:top w:val="single" w:sz="6" w:space="0" w:color="auto"/>
            </w:tcBorders>
            <w:shd w:val="clear" w:color="auto" w:fill="auto"/>
          </w:tcPr>
          <w:p w14:paraId="3C997417" w14:textId="77777777" w:rsidR="00A7004B" w:rsidRPr="003B29EC" w:rsidRDefault="00A7004B" w:rsidP="00A7004B">
            <w:pPr>
              <w:jc w:val="center"/>
              <w:rPr>
                <w:rFonts w:ascii="Arial" w:hAnsi="Arial"/>
                <w:sz w:val="10"/>
              </w:rPr>
            </w:pPr>
            <w:r w:rsidRPr="003B29EC">
              <w:rPr>
                <w:rFonts w:ascii="Arial" w:hAnsi="Arial"/>
                <w:sz w:val="10"/>
              </w:rPr>
              <w:t>2</w:t>
            </w:r>
          </w:p>
        </w:tc>
        <w:tc>
          <w:tcPr>
            <w:tcW w:w="1925" w:type="dxa"/>
            <w:tcBorders>
              <w:top w:val="single" w:sz="6" w:space="0" w:color="auto"/>
            </w:tcBorders>
            <w:shd w:val="clear" w:color="auto" w:fill="auto"/>
          </w:tcPr>
          <w:p w14:paraId="6607585E" w14:textId="77777777" w:rsidR="00A7004B" w:rsidRPr="003B29EC" w:rsidRDefault="00A7004B" w:rsidP="00A7004B">
            <w:pPr>
              <w:jc w:val="center"/>
              <w:rPr>
                <w:rFonts w:ascii="Arial" w:hAnsi="Arial"/>
                <w:sz w:val="10"/>
              </w:rPr>
            </w:pPr>
            <w:r w:rsidRPr="001460D6">
              <w:rPr>
                <w:rFonts w:ascii="Arial" w:hAnsi="Arial"/>
                <w:sz w:val="10"/>
                <w:highlight w:val="yellow"/>
              </w:rPr>
              <w:t>3</w:t>
            </w:r>
          </w:p>
        </w:tc>
        <w:tc>
          <w:tcPr>
            <w:tcW w:w="2250" w:type="dxa"/>
            <w:tcBorders>
              <w:top w:val="single" w:sz="6" w:space="0" w:color="auto"/>
            </w:tcBorders>
            <w:shd w:val="clear" w:color="auto" w:fill="auto"/>
          </w:tcPr>
          <w:p w14:paraId="42D5E8F6" w14:textId="77777777" w:rsidR="00A7004B" w:rsidRPr="003B29EC" w:rsidRDefault="00A7004B" w:rsidP="00A7004B">
            <w:pPr>
              <w:jc w:val="center"/>
              <w:rPr>
                <w:rFonts w:ascii="Arial" w:hAnsi="Arial"/>
                <w:sz w:val="10"/>
              </w:rPr>
            </w:pPr>
            <w:r w:rsidRPr="003B29EC">
              <w:rPr>
                <w:rFonts w:ascii="Arial" w:hAnsi="Arial"/>
                <w:sz w:val="10"/>
              </w:rPr>
              <w:t>4</w:t>
            </w:r>
          </w:p>
        </w:tc>
      </w:tr>
      <w:tr w:rsidR="00A7004B" w:rsidRPr="003B29EC" w14:paraId="2B5F1050" w14:textId="77777777" w:rsidTr="00A7004B">
        <w:tc>
          <w:tcPr>
            <w:tcW w:w="2250" w:type="dxa"/>
            <w:shd w:val="clear" w:color="auto" w:fill="auto"/>
          </w:tcPr>
          <w:p w14:paraId="5C63DC18" w14:textId="77777777" w:rsidR="00A7004B" w:rsidRPr="003B29EC" w:rsidRDefault="00A7004B" w:rsidP="00A7004B">
            <w:pPr>
              <w:jc w:val="center"/>
              <w:rPr>
                <w:rFonts w:ascii="Arial" w:hAnsi="Arial"/>
                <w:sz w:val="10"/>
              </w:rPr>
            </w:pPr>
          </w:p>
        </w:tc>
        <w:tc>
          <w:tcPr>
            <w:tcW w:w="2250" w:type="dxa"/>
            <w:shd w:val="clear" w:color="auto" w:fill="auto"/>
          </w:tcPr>
          <w:p w14:paraId="7DFF7E2D" w14:textId="77777777" w:rsidR="00A7004B" w:rsidRPr="003B29EC" w:rsidRDefault="00A7004B" w:rsidP="00A7004B">
            <w:pPr>
              <w:jc w:val="center"/>
              <w:rPr>
                <w:rFonts w:ascii="Arial" w:hAnsi="Arial"/>
                <w:sz w:val="10"/>
              </w:rPr>
            </w:pPr>
          </w:p>
        </w:tc>
        <w:tc>
          <w:tcPr>
            <w:tcW w:w="2215" w:type="dxa"/>
            <w:shd w:val="clear" w:color="auto" w:fill="auto"/>
          </w:tcPr>
          <w:p w14:paraId="4D986F0C" w14:textId="77777777" w:rsidR="00A7004B" w:rsidRPr="003B29EC" w:rsidRDefault="00A7004B" w:rsidP="00A7004B">
            <w:pPr>
              <w:jc w:val="center"/>
              <w:rPr>
                <w:rFonts w:ascii="Arial" w:hAnsi="Arial"/>
                <w:sz w:val="10"/>
              </w:rPr>
            </w:pPr>
          </w:p>
        </w:tc>
        <w:tc>
          <w:tcPr>
            <w:tcW w:w="1925" w:type="dxa"/>
            <w:shd w:val="clear" w:color="auto" w:fill="auto"/>
          </w:tcPr>
          <w:p w14:paraId="6BE8EC02" w14:textId="77777777" w:rsidR="00A7004B" w:rsidRPr="003B29EC" w:rsidRDefault="00A7004B" w:rsidP="00A7004B">
            <w:pPr>
              <w:jc w:val="center"/>
              <w:rPr>
                <w:rFonts w:ascii="Arial" w:hAnsi="Arial"/>
                <w:sz w:val="10"/>
              </w:rPr>
            </w:pPr>
          </w:p>
        </w:tc>
        <w:tc>
          <w:tcPr>
            <w:tcW w:w="2250" w:type="dxa"/>
            <w:shd w:val="clear" w:color="auto" w:fill="auto"/>
          </w:tcPr>
          <w:p w14:paraId="61B301F5" w14:textId="77777777" w:rsidR="00A7004B" w:rsidRPr="003B29EC" w:rsidRDefault="00A7004B" w:rsidP="00A7004B">
            <w:pPr>
              <w:jc w:val="center"/>
              <w:rPr>
                <w:rFonts w:ascii="Arial" w:hAnsi="Arial"/>
                <w:sz w:val="10"/>
              </w:rPr>
            </w:pPr>
          </w:p>
        </w:tc>
      </w:tr>
    </w:tbl>
    <w:p w14:paraId="79018DA6" w14:textId="77777777" w:rsidR="00A7004B" w:rsidRDefault="00A7004B" w:rsidP="00A7004B">
      <w:pPr>
        <w:pStyle w:val="Header"/>
        <w:tabs>
          <w:tab w:val="clear" w:pos="4320"/>
          <w:tab w:val="clear" w:pos="8640"/>
        </w:tabs>
        <w:ind w:left="-360"/>
        <w:rPr>
          <w:sz w:val="16"/>
        </w:rPr>
      </w:pPr>
      <w:r>
        <w:rPr>
          <w:sz w:val="16"/>
        </w:rPr>
        <w:t>Evidence:</w:t>
      </w:r>
    </w:p>
    <w:p w14:paraId="4BA4092C" w14:textId="77777777" w:rsidR="00A7004B" w:rsidRDefault="00A7004B" w:rsidP="00A7004B">
      <w:pPr>
        <w:pStyle w:val="Header"/>
        <w:tabs>
          <w:tab w:val="clear" w:pos="4320"/>
          <w:tab w:val="clear" w:pos="8640"/>
        </w:tabs>
        <w:ind w:left="-360"/>
        <w:rPr>
          <w:sz w:val="16"/>
        </w:rPr>
      </w:pPr>
      <w:r>
        <w:rPr>
          <w:sz w:val="16"/>
        </w:rPr>
        <w:t xml:space="preserve">### </w:t>
      </w:r>
      <w:proofErr w:type="gramStart"/>
      <w:r>
        <w:rPr>
          <w:sz w:val="16"/>
        </w:rPr>
        <w:t>uses</w:t>
      </w:r>
      <w:proofErr w:type="gramEnd"/>
      <w:r>
        <w:rPr>
          <w:sz w:val="16"/>
        </w:rPr>
        <w:t xml:space="preserve"> several informal strategies to check for understanding: verbal questioning, exit tickets,  </w:t>
      </w:r>
      <w:proofErr w:type="spellStart"/>
      <w:r>
        <w:rPr>
          <w:sz w:val="16"/>
        </w:rPr>
        <w:t>Plickers</w:t>
      </w:r>
      <w:proofErr w:type="spellEnd"/>
      <w:r>
        <w:rPr>
          <w:sz w:val="16"/>
        </w:rPr>
        <w:t>, etc..</w:t>
      </w:r>
    </w:p>
    <w:p w14:paraId="6F00BE2A" w14:textId="77777777" w:rsidR="00A7004B" w:rsidRDefault="00A7004B" w:rsidP="00A7004B">
      <w:pPr>
        <w:pStyle w:val="Header"/>
        <w:tabs>
          <w:tab w:val="clear" w:pos="4320"/>
          <w:tab w:val="clear" w:pos="8640"/>
        </w:tabs>
        <w:ind w:left="-360"/>
        <w:rPr>
          <w:sz w:val="16"/>
        </w:rPr>
      </w:pPr>
    </w:p>
    <w:p w14:paraId="0A8C41A7" w14:textId="77777777" w:rsidR="00A7004B" w:rsidRDefault="00A7004B" w:rsidP="00A7004B">
      <w:pPr>
        <w:pStyle w:val="Header"/>
        <w:tabs>
          <w:tab w:val="clear" w:pos="4320"/>
          <w:tab w:val="clear" w:pos="8640"/>
        </w:tabs>
        <w:ind w:left="-360"/>
        <w:rPr>
          <w:sz w:val="16"/>
        </w:rPr>
      </w:pPr>
    </w:p>
    <w:p w14:paraId="41BF68D4" w14:textId="77777777" w:rsidR="00A7004B" w:rsidRDefault="00A7004B" w:rsidP="00A7004B">
      <w:pPr>
        <w:pStyle w:val="Header"/>
        <w:tabs>
          <w:tab w:val="clear" w:pos="4320"/>
          <w:tab w:val="clear" w:pos="8640"/>
        </w:tabs>
        <w:ind w:left="-360"/>
        <w:rPr>
          <w:sz w:val="16"/>
        </w:rPr>
      </w:pPr>
    </w:p>
    <w:p w14:paraId="67255997" w14:textId="77777777" w:rsidR="00A7004B" w:rsidRDefault="00A7004B" w:rsidP="00A7004B">
      <w:pPr>
        <w:pStyle w:val="Header"/>
        <w:tabs>
          <w:tab w:val="clear" w:pos="4320"/>
          <w:tab w:val="clear" w:pos="8640"/>
        </w:tabs>
        <w:ind w:left="-360"/>
        <w:rPr>
          <w:sz w:val="16"/>
        </w:rPr>
      </w:pPr>
    </w:p>
    <w:p w14:paraId="1EEAE820" w14:textId="77777777" w:rsidR="00A7004B" w:rsidRDefault="00A7004B" w:rsidP="00A7004B">
      <w:pPr>
        <w:pStyle w:val="Header"/>
        <w:tabs>
          <w:tab w:val="clear" w:pos="4320"/>
          <w:tab w:val="clear" w:pos="8640"/>
        </w:tabs>
        <w:ind w:left="-360"/>
        <w:rPr>
          <w:sz w:val="16"/>
        </w:rPr>
      </w:pPr>
    </w:p>
    <w:p w14:paraId="34D7C72D" w14:textId="77777777" w:rsidR="00A7004B" w:rsidRDefault="00A7004B" w:rsidP="00A7004B">
      <w:pPr>
        <w:pStyle w:val="Header"/>
        <w:tabs>
          <w:tab w:val="clear" w:pos="4320"/>
          <w:tab w:val="clear" w:pos="8640"/>
        </w:tabs>
        <w:ind w:left="-360"/>
        <w:rPr>
          <w:sz w:val="16"/>
        </w:rPr>
      </w:pPr>
    </w:p>
    <w:p w14:paraId="5500E1FD" w14:textId="77777777" w:rsidR="00A7004B" w:rsidRDefault="00A7004B" w:rsidP="00A7004B">
      <w:pPr>
        <w:pStyle w:val="Header"/>
        <w:tabs>
          <w:tab w:val="clear" w:pos="4320"/>
          <w:tab w:val="clear" w:pos="8640"/>
        </w:tabs>
        <w:ind w:left="-360"/>
        <w:rPr>
          <w:sz w:val="16"/>
        </w:rPr>
      </w:pPr>
    </w:p>
    <w:p w14:paraId="1DEA7C2E" w14:textId="77777777" w:rsidR="00A7004B" w:rsidRDefault="00A7004B" w:rsidP="00A7004B">
      <w:pPr>
        <w:pStyle w:val="Header"/>
        <w:tabs>
          <w:tab w:val="clear" w:pos="4320"/>
          <w:tab w:val="clear" w:pos="8640"/>
        </w:tabs>
        <w:ind w:left="-360"/>
        <w:rPr>
          <w:sz w:val="16"/>
        </w:rPr>
      </w:pP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A7004B" w14:paraId="7C7A284A" w14:textId="77777777" w:rsidTr="00A7004B">
        <w:trPr>
          <w:cantSplit/>
          <w:trHeight w:val="531"/>
        </w:trPr>
        <w:tc>
          <w:tcPr>
            <w:tcW w:w="10890" w:type="dxa"/>
            <w:tcBorders>
              <w:top w:val="single" w:sz="18" w:space="0" w:color="auto"/>
              <w:left w:val="single" w:sz="18" w:space="0" w:color="auto"/>
              <w:bottom w:val="single" w:sz="18" w:space="0" w:color="auto"/>
              <w:right w:val="single" w:sz="18" w:space="0" w:color="auto"/>
            </w:tcBorders>
            <w:shd w:val="clear" w:color="auto" w:fill="auto"/>
          </w:tcPr>
          <w:p w14:paraId="47AABF50" w14:textId="77777777" w:rsidR="00A7004B" w:rsidRDefault="00A7004B" w:rsidP="00A7004B">
            <w:pPr>
              <w:pStyle w:val="EnvelopeReturn"/>
              <w:rPr>
                <w:rFonts w:ascii="Times" w:hAnsi="Times"/>
                <w:sz w:val="16"/>
              </w:rPr>
            </w:pPr>
            <w:r>
              <w:rPr>
                <w:rFonts w:ascii="TimesNewRomanPS-BoldMT" w:hAnsi="TimesNewRomanPS-BoldMT"/>
                <w:b/>
              </w:rPr>
              <w:lastRenderedPageBreak/>
              <w:t>2.4</w:t>
            </w:r>
            <w:r>
              <w:rPr>
                <w:rFonts w:ascii="TimesNewRomanPS-BoldMT" w:hAnsi="TimesNewRomanPS-BoldMT"/>
              </w:rPr>
              <w:t xml:space="preserve"> </w:t>
            </w:r>
            <w:r w:rsidRPr="0085137C">
              <w:rPr>
                <w:rFonts w:ascii="TimesNewRomanPS-BoldMT" w:hAnsi="TimesNewRomanPS-BoldMT"/>
              </w:rPr>
              <w:t xml:space="preserve">The </w:t>
            </w:r>
            <w:r>
              <w:rPr>
                <w:rFonts w:ascii="TimesNewRomanPS-BoldMT" w:hAnsi="TimesNewRomanPS-BoldMT"/>
              </w:rPr>
              <w:t>lessons include</w:t>
            </w:r>
            <w:r w:rsidRPr="0085137C">
              <w:rPr>
                <w:rFonts w:ascii="TimesNewRomanPS-BoldMT" w:hAnsi="TimesNewRomanPS-BoldMT"/>
              </w:rPr>
              <w:t xml:space="preserve"> an investigative or problem-based approach to important concepts in mathematics or science.</w:t>
            </w:r>
          </w:p>
        </w:tc>
      </w:tr>
    </w:tbl>
    <w:p w14:paraId="7568A2FA" w14:textId="77777777" w:rsidR="00A7004B" w:rsidRDefault="00A7004B" w:rsidP="00A7004B">
      <w:pPr>
        <w:pStyle w:val="Header"/>
        <w:tabs>
          <w:tab w:val="clear" w:pos="4320"/>
          <w:tab w:val="clear" w:pos="8640"/>
        </w:tabs>
        <w:rPr>
          <w:sz w:val="6"/>
        </w:rPr>
      </w:pPr>
    </w:p>
    <w:tbl>
      <w:tblPr>
        <w:tblW w:w="10890" w:type="dxa"/>
        <w:tblInd w:w="-4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50"/>
        <w:gridCol w:w="2250"/>
        <w:gridCol w:w="2215"/>
        <w:gridCol w:w="1925"/>
        <w:gridCol w:w="2250"/>
      </w:tblGrid>
      <w:tr w:rsidR="00A7004B" w:rsidRPr="003B29EC" w14:paraId="59B22314" w14:textId="77777777" w:rsidTr="00A7004B">
        <w:tc>
          <w:tcPr>
            <w:tcW w:w="2250" w:type="dxa"/>
            <w:tcBorders>
              <w:top w:val="single" w:sz="18" w:space="0" w:color="auto"/>
              <w:bottom w:val="single" w:sz="6" w:space="0" w:color="auto"/>
            </w:tcBorders>
            <w:shd w:val="clear" w:color="auto" w:fill="CCCCCC"/>
          </w:tcPr>
          <w:p w14:paraId="4A415A04" w14:textId="77777777" w:rsidR="00A7004B" w:rsidRPr="003B29EC" w:rsidRDefault="00A7004B" w:rsidP="00A7004B">
            <w:pPr>
              <w:jc w:val="center"/>
              <w:rPr>
                <w:rFonts w:ascii="Arial" w:hAnsi="Arial"/>
                <w:sz w:val="10"/>
              </w:rPr>
            </w:pPr>
            <w:r w:rsidRPr="003B29EC">
              <w:rPr>
                <w:rFonts w:ascii="Arial" w:hAnsi="Arial"/>
                <w:sz w:val="10"/>
              </w:rPr>
              <w:t>U</w:t>
            </w:r>
          </w:p>
        </w:tc>
        <w:tc>
          <w:tcPr>
            <w:tcW w:w="2250" w:type="dxa"/>
            <w:tcBorders>
              <w:top w:val="single" w:sz="18" w:space="0" w:color="auto"/>
              <w:bottom w:val="single" w:sz="6" w:space="0" w:color="auto"/>
            </w:tcBorders>
            <w:shd w:val="clear" w:color="auto" w:fill="CCCCCC"/>
          </w:tcPr>
          <w:p w14:paraId="48271568" w14:textId="77777777" w:rsidR="00A7004B" w:rsidRPr="003B29EC" w:rsidRDefault="00A7004B" w:rsidP="00A7004B">
            <w:pPr>
              <w:jc w:val="center"/>
              <w:rPr>
                <w:rFonts w:ascii="Arial" w:hAnsi="Arial"/>
                <w:sz w:val="10"/>
              </w:rPr>
            </w:pPr>
            <w:r w:rsidRPr="003B29EC">
              <w:rPr>
                <w:rFonts w:ascii="Arial" w:hAnsi="Arial"/>
                <w:sz w:val="10"/>
              </w:rPr>
              <w:t>BC</w:t>
            </w:r>
          </w:p>
        </w:tc>
        <w:tc>
          <w:tcPr>
            <w:tcW w:w="4140" w:type="dxa"/>
            <w:gridSpan w:val="2"/>
            <w:tcBorders>
              <w:top w:val="single" w:sz="18" w:space="0" w:color="auto"/>
              <w:bottom w:val="single" w:sz="6" w:space="0" w:color="auto"/>
            </w:tcBorders>
            <w:shd w:val="clear" w:color="auto" w:fill="CCCCCC"/>
          </w:tcPr>
          <w:p w14:paraId="1E6D1B56" w14:textId="77777777" w:rsidR="00A7004B" w:rsidRPr="003B29EC" w:rsidRDefault="00A7004B" w:rsidP="00A7004B">
            <w:pPr>
              <w:jc w:val="center"/>
              <w:rPr>
                <w:rFonts w:ascii="Arial" w:hAnsi="Arial"/>
                <w:sz w:val="10"/>
              </w:rPr>
            </w:pPr>
            <w:r w:rsidRPr="003B29EC">
              <w:rPr>
                <w:rFonts w:ascii="Arial" w:hAnsi="Arial"/>
                <w:sz w:val="10"/>
              </w:rPr>
              <w:t>C</w:t>
            </w:r>
          </w:p>
        </w:tc>
        <w:tc>
          <w:tcPr>
            <w:tcW w:w="2250" w:type="dxa"/>
            <w:tcBorders>
              <w:top w:val="single" w:sz="18" w:space="0" w:color="auto"/>
              <w:bottom w:val="single" w:sz="6" w:space="0" w:color="auto"/>
            </w:tcBorders>
            <w:shd w:val="clear" w:color="auto" w:fill="CCCCCC"/>
          </w:tcPr>
          <w:p w14:paraId="5ABE82F0" w14:textId="77777777" w:rsidR="00A7004B" w:rsidRPr="003B29EC" w:rsidRDefault="00A7004B" w:rsidP="00A7004B">
            <w:pPr>
              <w:jc w:val="center"/>
              <w:rPr>
                <w:rFonts w:ascii="Arial" w:hAnsi="Arial"/>
                <w:sz w:val="10"/>
              </w:rPr>
            </w:pPr>
            <w:r w:rsidRPr="003B29EC">
              <w:rPr>
                <w:rFonts w:ascii="Arial" w:hAnsi="Arial"/>
                <w:sz w:val="10"/>
              </w:rPr>
              <w:t>AC</w:t>
            </w:r>
          </w:p>
        </w:tc>
      </w:tr>
      <w:tr w:rsidR="00A7004B" w:rsidRPr="003B29EC" w14:paraId="3AD3BD83" w14:textId="77777777" w:rsidTr="00A7004B">
        <w:tc>
          <w:tcPr>
            <w:tcW w:w="2250" w:type="dxa"/>
            <w:tcBorders>
              <w:top w:val="single" w:sz="6" w:space="0" w:color="auto"/>
            </w:tcBorders>
            <w:shd w:val="clear" w:color="auto" w:fill="auto"/>
          </w:tcPr>
          <w:p w14:paraId="21F893B4" w14:textId="77777777" w:rsidR="00A7004B" w:rsidRPr="003B29EC" w:rsidRDefault="00A7004B" w:rsidP="00A7004B">
            <w:pPr>
              <w:jc w:val="center"/>
              <w:rPr>
                <w:rFonts w:ascii="Arial" w:hAnsi="Arial"/>
                <w:sz w:val="10"/>
              </w:rPr>
            </w:pPr>
            <w:r w:rsidRPr="003B29EC">
              <w:rPr>
                <w:rFonts w:ascii="Arial" w:hAnsi="Arial"/>
                <w:sz w:val="10"/>
              </w:rPr>
              <w:t>0</w:t>
            </w:r>
          </w:p>
        </w:tc>
        <w:tc>
          <w:tcPr>
            <w:tcW w:w="2250" w:type="dxa"/>
            <w:tcBorders>
              <w:top w:val="single" w:sz="6" w:space="0" w:color="auto"/>
            </w:tcBorders>
            <w:shd w:val="clear" w:color="auto" w:fill="auto"/>
          </w:tcPr>
          <w:p w14:paraId="58472746" w14:textId="77777777" w:rsidR="00A7004B" w:rsidRPr="003B29EC" w:rsidRDefault="00A7004B" w:rsidP="00A7004B">
            <w:pPr>
              <w:jc w:val="center"/>
              <w:rPr>
                <w:rFonts w:ascii="Arial" w:hAnsi="Arial"/>
                <w:sz w:val="10"/>
              </w:rPr>
            </w:pPr>
            <w:r w:rsidRPr="003B29EC">
              <w:rPr>
                <w:rFonts w:ascii="Arial" w:hAnsi="Arial"/>
                <w:sz w:val="10"/>
              </w:rPr>
              <w:t>1</w:t>
            </w:r>
          </w:p>
        </w:tc>
        <w:tc>
          <w:tcPr>
            <w:tcW w:w="2215" w:type="dxa"/>
            <w:tcBorders>
              <w:top w:val="single" w:sz="6" w:space="0" w:color="auto"/>
            </w:tcBorders>
            <w:shd w:val="clear" w:color="auto" w:fill="auto"/>
          </w:tcPr>
          <w:p w14:paraId="3CBA7BD3" w14:textId="77777777" w:rsidR="00A7004B" w:rsidRPr="003B29EC" w:rsidRDefault="00A7004B" w:rsidP="00A7004B">
            <w:pPr>
              <w:jc w:val="center"/>
              <w:rPr>
                <w:rFonts w:ascii="Arial" w:hAnsi="Arial"/>
                <w:sz w:val="10"/>
              </w:rPr>
            </w:pPr>
            <w:r w:rsidRPr="00BA4AFC">
              <w:rPr>
                <w:rFonts w:ascii="Arial" w:hAnsi="Arial"/>
                <w:sz w:val="10"/>
                <w:highlight w:val="yellow"/>
              </w:rPr>
              <w:t>2</w:t>
            </w:r>
          </w:p>
        </w:tc>
        <w:tc>
          <w:tcPr>
            <w:tcW w:w="1925" w:type="dxa"/>
            <w:tcBorders>
              <w:top w:val="single" w:sz="6" w:space="0" w:color="auto"/>
            </w:tcBorders>
            <w:shd w:val="clear" w:color="auto" w:fill="auto"/>
          </w:tcPr>
          <w:p w14:paraId="592D2DDC" w14:textId="77777777" w:rsidR="00A7004B" w:rsidRPr="003B29EC" w:rsidRDefault="00A7004B" w:rsidP="00A7004B">
            <w:pPr>
              <w:jc w:val="center"/>
              <w:rPr>
                <w:rFonts w:ascii="Arial" w:hAnsi="Arial"/>
                <w:sz w:val="10"/>
              </w:rPr>
            </w:pPr>
            <w:r w:rsidRPr="00BA4AFC">
              <w:rPr>
                <w:rFonts w:ascii="Arial" w:hAnsi="Arial"/>
                <w:sz w:val="10"/>
              </w:rPr>
              <w:t>3</w:t>
            </w:r>
          </w:p>
        </w:tc>
        <w:tc>
          <w:tcPr>
            <w:tcW w:w="2250" w:type="dxa"/>
            <w:tcBorders>
              <w:top w:val="single" w:sz="6" w:space="0" w:color="auto"/>
            </w:tcBorders>
            <w:shd w:val="clear" w:color="auto" w:fill="auto"/>
          </w:tcPr>
          <w:p w14:paraId="35453374" w14:textId="77777777" w:rsidR="00A7004B" w:rsidRPr="003B29EC" w:rsidRDefault="00A7004B" w:rsidP="00A7004B">
            <w:pPr>
              <w:jc w:val="center"/>
              <w:rPr>
                <w:rFonts w:ascii="Arial" w:hAnsi="Arial"/>
                <w:sz w:val="10"/>
              </w:rPr>
            </w:pPr>
            <w:r w:rsidRPr="003B29EC">
              <w:rPr>
                <w:rFonts w:ascii="Arial" w:hAnsi="Arial"/>
                <w:sz w:val="10"/>
              </w:rPr>
              <w:t>4</w:t>
            </w:r>
          </w:p>
        </w:tc>
      </w:tr>
      <w:tr w:rsidR="00A7004B" w:rsidRPr="003B29EC" w14:paraId="306EF739" w14:textId="77777777" w:rsidTr="00A7004B">
        <w:tc>
          <w:tcPr>
            <w:tcW w:w="2250" w:type="dxa"/>
            <w:shd w:val="clear" w:color="auto" w:fill="auto"/>
          </w:tcPr>
          <w:p w14:paraId="681A124B" w14:textId="77777777" w:rsidR="00A7004B" w:rsidRPr="003B29EC" w:rsidRDefault="00A7004B" w:rsidP="00A7004B">
            <w:pPr>
              <w:jc w:val="center"/>
              <w:rPr>
                <w:rFonts w:ascii="Arial" w:hAnsi="Arial"/>
                <w:sz w:val="10"/>
              </w:rPr>
            </w:pPr>
          </w:p>
        </w:tc>
        <w:tc>
          <w:tcPr>
            <w:tcW w:w="2250" w:type="dxa"/>
            <w:shd w:val="clear" w:color="auto" w:fill="auto"/>
          </w:tcPr>
          <w:p w14:paraId="4B3CC0EE" w14:textId="77777777" w:rsidR="00A7004B" w:rsidRPr="003B29EC" w:rsidRDefault="00A7004B" w:rsidP="00A7004B">
            <w:pPr>
              <w:jc w:val="center"/>
              <w:rPr>
                <w:rFonts w:ascii="Arial" w:hAnsi="Arial"/>
                <w:sz w:val="10"/>
              </w:rPr>
            </w:pPr>
          </w:p>
        </w:tc>
        <w:tc>
          <w:tcPr>
            <w:tcW w:w="2215" w:type="dxa"/>
            <w:shd w:val="clear" w:color="auto" w:fill="auto"/>
          </w:tcPr>
          <w:p w14:paraId="74C243B3" w14:textId="77777777" w:rsidR="00A7004B" w:rsidRPr="003B29EC" w:rsidRDefault="00A7004B" w:rsidP="00A7004B">
            <w:pPr>
              <w:jc w:val="center"/>
              <w:rPr>
                <w:rFonts w:ascii="Arial" w:hAnsi="Arial"/>
                <w:sz w:val="10"/>
              </w:rPr>
            </w:pPr>
          </w:p>
        </w:tc>
        <w:tc>
          <w:tcPr>
            <w:tcW w:w="1925" w:type="dxa"/>
            <w:shd w:val="clear" w:color="auto" w:fill="auto"/>
          </w:tcPr>
          <w:p w14:paraId="5BAC10AE" w14:textId="77777777" w:rsidR="00A7004B" w:rsidRPr="003B29EC" w:rsidRDefault="00A7004B" w:rsidP="00A7004B">
            <w:pPr>
              <w:jc w:val="center"/>
              <w:rPr>
                <w:rFonts w:ascii="Arial" w:hAnsi="Arial"/>
                <w:sz w:val="10"/>
              </w:rPr>
            </w:pPr>
          </w:p>
        </w:tc>
        <w:tc>
          <w:tcPr>
            <w:tcW w:w="2250" w:type="dxa"/>
            <w:shd w:val="clear" w:color="auto" w:fill="auto"/>
          </w:tcPr>
          <w:p w14:paraId="7308B75A" w14:textId="77777777" w:rsidR="00A7004B" w:rsidRPr="003B29EC" w:rsidRDefault="00A7004B" w:rsidP="00A7004B">
            <w:pPr>
              <w:jc w:val="center"/>
              <w:rPr>
                <w:rFonts w:ascii="Arial" w:hAnsi="Arial"/>
                <w:sz w:val="10"/>
              </w:rPr>
            </w:pPr>
          </w:p>
        </w:tc>
      </w:tr>
    </w:tbl>
    <w:p w14:paraId="2C0F258B" w14:textId="77777777" w:rsidR="00A7004B" w:rsidRDefault="00A7004B" w:rsidP="00A7004B">
      <w:pPr>
        <w:pStyle w:val="Header"/>
        <w:tabs>
          <w:tab w:val="clear" w:pos="4320"/>
          <w:tab w:val="clear" w:pos="8640"/>
        </w:tabs>
        <w:ind w:left="-360"/>
        <w:rPr>
          <w:sz w:val="16"/>
        </w:rPr>
      </w:pPr>
    </w:p>
    <w:p w14:paraId="5C20052F" w14:textId="77777777" w:rsidR="00A7004B" w:rsidRDefault="00A7004B" w:rsidP="00A7004B">
      <w:pPr>
        <w:pStyle w:val="Header"/>
        <w:tabs>
          <w:tab w:val="clear" w:pos="4320"/>
          <w:tab w:val="clear" w:pos="8640"/>
        </w:tabs>
        <w:ind w:left="-360"/>
        <w:rPr>
          <w:sz w:val="16"/>
        </w:rPr>
      </w:pPr>
    </w:p>
    <w:p w14:paraId="5373C50C" w14:textId="77777777" w:rsidR="00A7004B" w:rsidRDefault="00A7004B" w:rsidP="00A7004B">
      <w:pPr>
        <w:pStyle w:val="Header"/>
        <w:tabs>
          <w:tab w:val="clear" w:pos="4320"/>
          <w:tab w:val="clear" w:pos="8640"/>
        </w:tabs>
        <w:ind w:left="-360"/>
        <w:rPr>
          <w:sz w:val="16"/>
        </w:rPr>
      </w:pPr>
      <w:r>
        <w:rPr>
          <w:sz w:val="16"/>
        </w:rPr>
        <w:t xml:space="preserve">Evidence: </w:t>
      </w:r>
    </w:p>
    <w:p w14:paraId="1B5B498F" w14:textId="77777777" w:rsidR="00A7004B" w:rsidRDefault="00A7004B" w:rsidP="00A7004B">
      <w:pPr>
        <w:pStyle w:val="Header"/>
        <w:tabs>
          <w:tab w:val="clear" w:pos="4320"/>
          <w:tab w:val="clear" w:pos="8640"/>
        </w:tabs>
        <w:ind w:left="-360"/>
        <w:rPr>
          <w:sz w:val="16"/>
        </w:rPr>
      </w:pPr>
      <w:r>
        <w:rPr>
          <w:sz w:val="16"/>
        </w:rPr>
        <w:t xml:space="preserve">### </w:t>
      </w:r>
      <w:proofErr w:type="gramStart"/>
      <w:r>
        <w:rPr>
          <w:sz w:val="16"/>
        </w:rPr>
        <w:t>has</w:t>
      </w:r>
      <w:proofErr w:type="gramEnd"/>
      <w:r>
        <w:rPr>
          <w:sz w:val="16"/>
        </w:rPr>
        <w:t xml:space="preserve"> used several activities given by his cooperating teacher such as Crazy Measurement Lab, Surfs-Up Lab, </w:t>
      </w:r>
      <w:proofErr w:type="spellStart"/>
      <w:r>
        <w:rPr>
          <w:sz w:val="16"/>
        </w:rPr>
        <w:t>Beanium</w:t>
      </w:r>
      <w:proofErr w:type="spellEnd"/>
      <w:r>
        <w:rPr>
          <w:sz w:val="16"/>
        </w:rPr>
        <w:t xml:space="preserve"> Lab, etc. that fulfill this objective.  In all these activities the students discover the concepts that ### is teaching instead of him “telling” them.</w:t>
      </w:r>
    </w:p>
    <w:p w14:paraId="1821B184" w14:textId="77777777" w:rsidR="00A7004B" w:rsidRDefault="00A7004B" w:rsidP="00A7004B">
      <w:pPr>
        <w:pStyle w:val="Header"/>
        <w:tabs>
          <w:tab w:val="clear" w:pos="4320"/>
          <w:tab w:val="clear" w:pos="8640"/>
        </w:tabs>
        <w:ind w:left="-360"/>
        <w:rPr>
          <w:sz w:val="16"/>
        </w:rPr>
      </w:pPr>
      <w:r>
        <w:rPr>
          <w:sz w:val="16"/>
        </w:rPr>
        <w:t xml:space="preserve">For example the </w:t>
      </w:r>
      <w:proofErr w:type="spellStart"/>
      <w:r>
        <w:rPr>
          <w:sz w:val="16"/>
        </w:rPr>
        <w:t>Beanium</w:t>
      </w:r>
      <w:proofErr w:type="spellEnd"/>
      <w:r>
        <w:rPr>
          <w:sz w:val="16"/>
        </w:rPr>
        <w:t xml:space="preserve"> Lab was a great way for students to derive the weighted average of an “unknown element”.</w:t>
      </w:r>
    </w:p>
    <w:p w14:paraId="5FA3E221" w14:textId="77777777" w:rsidR="00A7004B" w:rsidRDefault="00A7004B" w:rsidP="00A7004B">
      <w:pPr>
        <w:pStyle w:val="Header"/>
        <w:tabs>
          <w:tab w:val="clear" w:pos="4320"/>
          <w:tab w:val="clear" w:pos="8640"/>
        </w:tabs>
        <w:ind w:left="-360"/>
        <w:rPr>
          <w:sz w:val="16"/>
        </w:rPr>
      </w:pPr>
      <w:r>
        <w:rPr>
          <w:sz w:val="16"/>
        </w:rPr>
        <w:t xml:space="preserve">Atomic Mass (weighted average) can be a challenging and very abstract concept.  By using tangible objects such as beans to calculate the weighted average of a sample of beans made this concept more concrete and students were able to grasp the concept and translate it back to isotopes and atomic mass. </w:t>
      </w:r>
    </w:p>
    <w:p w14:paraId="2D26E947" w14:textId="77777777" w:rsidR="00A7004B" w:rsidRDefault="00A7004B" w:rsidP="00A7004B">
      <w:pPr>
        <w:pStyle w:val="Header"/>
        <w:tabs>
          <w:tab w:val="clear" w:pos="4320"/>
          <w:tab w:val="clear" w:pos="8640"/>
        </w:tabs>
        <w:ind w:left="-360"/>
        <w:rPr>
          <w:sz w:val="16"/>
        </w:rPr>
      </w:pPr>
      <w:r>
        <w:rPr>
          <w:sz w:val="16"/>
        </w:rPr>
        <w:t>Growth Area: I would like to see him create his own activities or modify the ones he is given to really make them his own.</w:t>
      </w:r>
    </w:p>
    <w:p w14:paraId="48D001BD" w14:textId="77777777" w:rsidR="00A7004B" w:rsidRDefault="00A7004B" w:rsidP="00A7004B">
      <w:pPr>
        <w:pStyle w:val="Header"/>
        <w:tabs>
          <w:tab w:val="clear" w:pos="4320"/>
          <w:tab w:val="clear" w:pos="8640"/>
        </w:tabs>
        <w:ind w:left="-360"/>
        <w:rPr>
          <w:sz w:val="16"/>
        </w:rPr>
      </w:pPr>
    </w:p>
    <w:p w14:paraId="6EDF8B4C" w14:textId="77777777" w:rsidR="00A7004B" w:rsidRDefault="00A7004B" w:rsidP="00A7004B">
      <w:pPr>
        <w:pStyle w:val="Header"/>
        <w:tabs>
          <w:tab w:val="clear" w:pos="4320"/>
          <w:tab w:val="clear" w:pos="8640"/>
        </w:tabs>
        <w:ind w:left="-360"/>
        <w:rPr>
          <w:sz w:val="16"/>
        </w:rPr>
      </w:pPr>
    </w:p>
    <w:p w14:paraId="10EFC212" w14:textId="77777777" w:rsidR="00A7004B" w:rsidRDefault="00A7004B" w:rsidP="00A7004B">
      <w:pPr>
        <w:pStyle w:val="Header"/>
        <w:tabs>
          <w:tab w:val="clear" w:pos="4320"/>
          <w:tab w:val="clear" w:pos="8640"/>
        </w:tabs>
        <w:ind w:left="-360"/>
        <w:rPr>
          <w:sz w:val="16"/>
        </w:rPr>
      </w:pP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A7004B" w14:paraId="47A42FB5" w14:textId="77777777" w:rsidTr="00A7004B">
        <w:trPr>
          <w:cantSplit/>
          <w:trHeight w:val="531"/>
        </w:trPr>
        <w:tc>
          <w:tcPr>
            <w:tcW w:w="10890" w:type="dxa"/>
            <w:tcBorders>
              <w:top w:val="single" w:sz="18" w:space="0" w:color="auto"/>
              <w:left w:val="single" w:sz="18" w:space="0" w:color="auto"/>
              <w:bottom w:val="single" w:sz="18" w:space="0" w:color="auto"/>
              <w:right w:val="single" w:sz="18" w:space="0" w:color="auto"/>
            </w:tcBorders>
            <w:shd w:val="clear" w:color="auto" w:fill="auto"/>
          </w:tcPr>
          <w:p w14:paraId="58F4EFE6" w14:textId="77777777" w:rsidR="00A7004B" w:rsidRDefault="00A7004B" w:rsidP="00A7004B">
            <w:pPr>
              <w:pStyle w:val="EnvelopeReturn"/>
              <w:rPr>
                <w:rFonts w:ascii="Times" w:hAnsi="Times"/>
                <w:sz w:val="16"/>
              </w:rPr>
            </w:pPr>
            <w:r w:rsidRPr="0085137C">
              <w:rPr>
                <w:rFonts w:ascii="TimesNewRomanPS-BoldMT" w:hAnsi="TimesNewRomanPS-BoldMT"/>
                <w:b/>
              </w:rPr>
              <w:t>2</w:t>
            </w:r>
            <w:r>
              <w:rPr>
                <w:rFonts w:ascii="TimesNewRomanPS-BoldMT" w:hAnsi="TimesNewRomanPS-BoldMT"/>
                <w:b/>
              </w:rPr>
              <w:t>.5</w:t>
            </w:r>
            <w:r w:rsidRPr="0085137C">
              <w:rPr>
                <w:rFonts w:ascii="TimesNewRomanPS-BoldMT" w:hAnsi="TimesNewRomanPS-BoldMT"/>
              </w:rPr>
              <w:t xml:space="preserve"> </w:t>
            </w:r>
            <w:r>
              <w:rPr>
                <w:rFonts w:ascii="TimesNewRomanPS-BoldMT" w:hAnsi="TimesNewRomanPS-BoldMT"/>
              </w:rPr>
              <w:t>The teacher obtains and employs</w:t>
            </w:r>
            <w:r w:rsidRPr="004925EA">
              <w:rPr>
                <w:rFonts w:ascii="TimesNewRomanPS-BoldMT" w:hAnsi="TimesNewRomanPS-BoldMT"/>
              </w:rPr>
              <w:t xml:space="preserve"> resources appropriate for the lesson.</w:t>
            </w:r>
          </w:p>
        </w:tc>
      </w:tr>
    </w:tbl>
    <w:p w14:paraId="00C714D7" w14:textId="77777777" w:rsidR="00A7004B" w:rsidRDefault="00A7004B" w:rsidP="00A7004B">
      <w:pPr>
        <w:pStyle w:val="Header"/>
        <w:tabs>
          <w:tab w:val="clear" w:pos="4320"/>
          <w:tab w:val="clear" w:pos="8640"/>
        </w:tabs>
        <w:rPr>
          <w:sz w:val="6"/>
        </w:rPr>
      </w:pPr>
    </w:p>
    <w:tbl>
      <w:tblPr>
        <w:tblW w:w="10890" w:type="dxa"/>
        <w:tblInd w:w="-4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50"/>
        <w:gridCol w:w="2250"/>
        <w:gridCol w:w="2215"/>
        <w:gridCol w:w="1925"/>
        <w:gridCol w:w="2250"/>
      </w:tblGrid>
      <w:tr w:rsidR="00A7004B" w:rsidRPr="003B29EC" w14:paraId="4AC51A7C" w14:textId="77777777" w:rsidTr="00A7004B">
        <w:tc>
          <w:tcPr>
            <w:tcW w:w="2250" w:type="dxa"/>
            <w:tcBorders>
              <w:top w:val="single" w:sz="18" w:space="0" w:color="auto"/>
              <w:bottom w:val="single" w:sz="6" w:space="0" w:color="auto"/>
            </w:tcBorders>
            <w:shd w:val="clear" w:color="auto" w:fill="CCCCCC"/>
          </w:tcPr>
          <w:p w14:paraId="707726AA" w14:textId="77777777" w:rsidR="00A7004B" w:rsidRPr="003B29EC" w:rsidRDefault="00A7004B" w:rsidP="00A7004B">
            <w:pPr>
              <w:jc w:val="center"/>
              <w:rPr>
                <w:rFonts w:ascii="Arial" w:hAnsi="Arial"/>
                <w:sz w:val="10"/>
              </w:rPr>
            </w:pPr>
            <w:r w:rsidRPr="003B29EC">
              <w:rPr>
                <w:rFonts w:ascii="Arial" w:hAnsi="Arial"/>
                <w:sz w:val="10"/>
              </w:rPr>
              <w:t>U</w:t>
            </w:r>
          </w:p>
        </w:tc>
        <w:tc>
          <w:tcPr>
            <w:tcW w:w="2250" w:type="dxa"/>
            <w:tcBorders>
              <w:top w:val="single" w:sz="18" w:space="0" w:color="auto"/>
              <w:bottom w:val="single" w:sz="6" w:space="0" w:color="auto"/>
            </w:tcBorders>
            <w:shd w:val="clear" w:color="auto" w:fill="CCCCCC"/>
          </w:tcPr>
          <w:p w14:paraId="26132832" w14:textId="77777777" w:rsidR="00A7004B" w:rsidRPr="003B29EC" w:rsidRDefault="00A7004B" w:rsidP="00A7004B">
            <w:pPr>
              <w:jc w:val="center"/>
              <w:rPr>
                <w:rFonts w:ascii="Arial" w:hAnsi="Arial"/>
                <w:sz w:val="10"/>
              </w:rPr>
            </w:pPr>
            <w:r w:rsidRPr="003B29EC">
              <w:rPr>
                <w:rFonts w:ascii="Arial" w:hAnsi="Arial"/>
                <w:sz w:val="10"/>
              </w:rPr>
              <w:t>BC</w:t>
            </w:r>
          </w:p>
        </w:tc>
        <w:tc>
          <w:tcPr>
            <w:tcW w:w="4140" w:type="dxa"/>
            <w:gridSpan w:val="2"/>
            <w:tcBorders>
              <w:top w:val="single" w:sz="18" w:space="0" w:color="auto"/>
              <w:bottom w:val="single" w:sz="6" w:space="0" w:color="auto"/>
            </w:tcBorders>
            <w:shd w:val="clear" w:color="auto" w:fill="CCCCCC"/>
          </w:tcPr>
          <w:p w14:paraId="47F9BC7D" w14:textId="77777777" w:rsidR="00A7004B" w:rsidRPr="003B29EC" w:rsidRDefault="00A7004B" w:rsidP="00A7004B">
            <w:pPr>
              <w:jc w:val="center"/>
              <w:rPr>
                <w:rFonts w:ascii="Arial" w:hAnsi="Arial"/>
                <w:sz w:val="10"/>
              </w:rPr>
            </w:pPr>
            <w:r w:rsidRPr="003B29EC">
              <w:rPr>
                <w:rFonts w:ascii="Arial" w:hAnsi="Arial"/>
                <w:sz w:val="10"/>
              </w:rPr>
              <w:t>C</w:t>
            </w:r>
          </w:p>
        </w:tc>
        <w:tc>
          <w:tcPr>
            <w:tcW w:w="2250" w:type="dxa"/>
            <w:tcBorders>
              <w:top w:val="single" w:sz="18" w:space="0" w:color="auto"/>
              <w:bottom w:val="single" w:sz="6" w:space="0" w:color="auto"/>
            </w:tcBorders>
            <w:shd w:val="clear" w:color="auto" w:fill="CCCCCC"/>
          </w:tcPr>
          <w:p w14:paraId="52C0D556" w14:textId="77777777" w:rsidR="00A7004B" w:rsidRPr="003B29EC" w:rsidRDefault="00A7004B" w:rsidP="00A7004B">
            <w:pPr>
              <w:jc w:val="center"/>
              <w:rPr>
                <w:rFonts w:ascii="Arial" w:hAnsi="Arial"/>
                <w:sz w:val="10"/>
              </w:rPr>
            </w:pPr>
            <w:r w:rsidRPr="003B29EC">
              <w:rPr>
                <w:rFonts w:ascii="Arial" w:hAnsi="Arial"/>
                <w:sz w:val="10"/>
              </w:rPr>
              <w:t>AC</w:t>
            </w:r>
          </w:p>
        </w:tc>
      </w:tr>
      <w:tr w:rsidR="00A7004B" w:rsidRPr="003B29EC" w14:paraId="6A8BE0C1" w14:textId="77777777" w:rsidTr="00A7004B">
        <w:tc>
          <w:tcPr>
            <w:tcW w:w="2250" w:type="dxa"/>
            <w:tcBorders>
              <w:top w:val="single" w:sz="6" w:space="0" w:color="auto"/>
            </w:tcBorders>
            <w:shd w:val="clear" w:color="auto" w:fill="auto"/>
          </w:tcPr>
          <w:p w14:paraId="0695E383" w14:textId="77777777" w:rsidR="00A7004B" w:rsidRPr="003B29EC" w:rsidRDefault="00A7004B" w:rsidP="00A7004B">
            <w:pPr>
              <w:jc w:val="center"/>
              <w:rPr>
                <w:rFonts w:ascii="Arial" w:hAnsi="Arial"/>
                <w:sz w:val="10"/>
              </w:rPr>
            </w:pPr>
            <w:r w:rsidRPr="003B29EC">
              <w:rPr>
                <w:rFonts w:ascii="Arial" w:hAnsi="Arial"/>
                <w:sz w:val="10"/>
              </w:rPr>
              <w:t>0</w:t>
            </w:r>
          </w:p>
        </w:tc>
        <w:tc>
          <w:tcPr>
            <w:tcW w:w="2250" w:type="dxa"/>
            <w:tcBorders>
              <w:top w:val="single" w:sz="6" w:space="0" w:color="auto"/>
            </w:tcBorders>
            <w:shd w:val="clear" w:color="auto" w:fill="auto"/>
          </w:tcPr>
          <w:p w14:paraId="3F45D19C" w14:textId="77777777" w:rsidR="00A7004B" w:rsidRPr="003B29EC" w:rsidRDefault="00A7004B" w:rsidP="00A7004B">
            <w:pPr>
              <w:jc w:val="center"/>
              <w:rPr>
                <w:rFonts w:ascii="Arial" w:hAnsi="Arial"/>
                <w:sz w:val="10"/>
              </w:rPr>
            </w:pPr>
            <w:r w:rsidRPr="003B29EC">
              <w:rPr>
                <w:rFonts w:ascii="Arial" w:hAnsi="Arial"/>
                <w:sz w:val="10"/>
              </w:rPr>
              <w:t>1</w:t>
            </w:r>
          </w:p>
        </w:tc>
        <w:tc>
          <w:tcPr>
            <w:tcW w:w="2215" w:type="dxa"/>
            <w:tcBorders>
              <w:top w:val="single" w:sz="6" w:space="0" w:color="auto"/>
            </w:tcBorders>
            <w:shd w:val="clear" w:color="auto" w:fill="auto"/>
          </w:tcPr>
          <w:p w14:paraId="74873046" w14:textId="77777777" w:rsidR="00A7004B" w:rsidRPr="003B29EC" w:rsidRDefault="00A7004B" w:rsidP="00A7004B">
            <w:pPr>
              <w:jc w:val="center"/>
              <w:rPr>
                <w:rFonts w:ascii="Arial" w:hAnsi="Arial"/>
                <w:sz w:val="10"/>
              </w:rPr>
            </w:pPr>
            <w:r w:rsidRPr="003B29EC">
              <w:rPr>
                <w:rFonts w:ascii="Arial" w:hAnsi="Arial"/>
                <w:sz w:val="10"/>
              </w:rPr>
              <w:t>2</w:t>
            </w:r>
          </w:p>
        </w:tc>
        <w:tc>
          <w:tcPr>
            <w:tcW w:w="1925" w:type="dxa"/>
            <w:tcBorders>
              <w:top w:val="single" w:sz="6" w:space="0" w:color="auto"/>
            </w:tcBorders>
            <w:shd w:val="clear" w:color="auto" w:fill="auto"/>
          </w:tcPr>
          <w:p w14:paraId="0153EF22" w14:textId="77777777" w:rsidR="00A7004B" w:rsidRPr="003B29EC" w:rsidRDefault="00A7004B" w:rsidP="00A7004B">
            <w:pPr>
              <w:jc w:val="center"/>
              <w:rPr>
                <w:rFonts w:ascii="Arial" w:hAnsi="Arial"/>
                <w:sz w:val="10"/>
              </w:rPr>
            </w:pPr>
            <w:r w:rsidRPr="001460D6">
              <w:rPr>
                <w:rFonts w:ascii="Arial" w:hAnsi="Arial"/>
                <w:sz w:val="10"/>
                <w:highlight w:val="yellow"/>
              </w:rPr>
              <w:t>3</w:t>
            </w:r>
          </w:p>
        </w:tc>
        <w:tc>
          <w:tcPr>
            <w:tcW w:w="2250" w:type="dxa"/>
            <w:tcBorders>
              <w:top w:val="single" w:sz="6" w:space="0" w:color="auto"/>
            </w:tcBorders>
            <w:shd w:val="clear" w:color="auto" w:fill="auto"/>
          </w:tcPr>
          <w:p w14:paraId="0C09AF04" w14:textId="77777777" w:rsidR="00A7004B" w:rsidRPr="003B29EC" w:rsidRDefault="00A7004B" w:rsidP="00A7004B">
            <w:pPr>
              <w:jc w:val="center"/>
              <w:rPr>
                <w:rFonts w:ascii="Arial" w:hAnsi="Arial"/>
                <w:sz w:val="10"/>
              </w:rPr>
            </w:pPr>
            <w:r w:rsidRPr="003B29EC">
              <w:rPr>
                <w:rFonts w:ascii="Arial" w:hAnsi="Arial"/>
                <w:sz w:val="10"/>
              </w:rPr>
              <w:t>4</w:t>
            </w:r>
          </w:p>
        </w:tc>
      </w:tr>
      <w:tr w:rsidR="00A7004B" w:rsidRPr="003B29EC" w14:paraId="6E991202" w14:textId="77777777" w:rsidTr="00A7004B">
        <w:tc>
          <w:tcPr>
            <w:tcW w:w="2250" w:type="dxa"/>
            <w:shd w:val="clear" w:color="auto" w:fill="auto"/>
          </w:tcPr>
          <w:p w14:paraId="133A2937" w14:textId="77777777" w:rsidR="00A7004B" w:rsidRPr="003B29EC" w:rsidRDefault="00A7004B" w:rsidP="00A7004B">
            <w:pPr>
              <w:jc w:val="center"/>
              <w:rPr>
                <w:rFonts w:ascii="Arial" w:hAnsi="Arial"/>
                <w:sz w:val="10"/>
              </w:rPr>
            </w:pPr>
          </w:p>
        </w:tc>
        <w:tc>
          <w:tcPr>
            <w:tcW w:w="2250" w:type="dxa"/>
            <w:shd w:val="clear" w:color="auto" w:fill="auto"/>
          </w:tcPr>
          <w:p w14:paraId="394BDDBA" w14:textId="77777777" w:rsidR="00A7004B" w:rsidRPr="003B29EC" w:rsidRDefault="00A7004B" w:rsidP="00A7004B">
            <w:pPr>
              <w:jc w:val="center"/>
              <w:rPr>
                <w:rFonts w:ascii="Arial" w:hAnsi="Arial"/>
                <w:sz w:val="10"/>
              </w:rPr>
            </w:pPr>
          </w:p>
        </w:tc>
        <w:tc>
          <w:tcPr>
            <w:tcW w:w="2215" w:type="dxa"/>
            <w:shd w:val="clear" w:color="auto" w:fill="auto"/>
          </w:tcPr>
          <w:p w14:paraId="2E85EBA2" w14:textId="77777777" w:rsidR="00A7004B" w:rsidRPr="003B29EC" w:rsidRDefault="00A7004B" w:rsidP="00A7004B">
            <w:pPr>
              <w:jc w:val="center"/>
              <w:rPr>
                <w:rFonts w:ascii="Arial" w:hAnsi="Arial"/>
                <w:sz w:val="10"/>
              </w:rPr>
            </w:pPr>
          </w:p>
        </w:tc>
        <w:tc>
          <w:tcPr>
            <w:tcW w:w="1925" w:type="dxa"/>
            <w:shd w:val="clear" w:color="auto" w:fill="auto"/>
          </w:tcPr>
          <w:p w14:paraId="62AD6F21" w14:textId="77777777" w:rsidR="00A7004B" w:rsidRPr="003B29EC" w:rsidRDefault="00A7004B" w:rsidP="00A7004B">
            <w:pPr>
              <w:jc w:val="center"/>
              <w:rPr>
                <w:rFonts w:ascii="Arial" w:hAnsi="Arial"/>
                <w:sz w:val="10"/>
              </w:rPr>
            </w:pPr>
          </w:p>
        </w:tc>
        <w:tc>
          <w:tcPr>
            <w:tcW w:w="2250" w:type="dxa"/>
            <w:shd w:val="clear" w:color="auto" w:fill="auto"/>
          </w:tcPr>
          <w:p w14:paraId="328D378E" w14:textId="77777777" w:rsidR="00A7004B" w:rsidRPr="003B29EC" w:rsidRDefault="00A7004B" w:rsidP="00A7004B">
            <w:pPr>
              <w:jc w:val="center"/>
              <w:rPr>
                <w:rFonts w:ascii="Arial" w:hAnsi="Arial"/>
                <w:sz w:val="10"/>
              </w:rPr>
            </w:pPr>
          </w:p>
        </w:tc>
      </w:tr>
    </w:tbl>
    <w:p w14:paraId="0154C540" w14:textId="77777777" w:rsidR="00A7004B" w:rsidRDefault="00A7004B" w:rsidP="00A7004B">
      <w:pPr>
        <w:pStyle w:val="Header"/>
        <w:tabs>
          <w:tab w:val="clear" w:pos="4320"/>
          <w:tab w:val="clear" w:pos="8640"/>
        </w:tabs>
        <w:ind w:left="-360"/>
        <w:rPr>
          <w:sz w:val="16"/>
        </w:rPr>
      </w:pPr>
      <w:r>
        <w:rPr>
          <w:sz w:val="16"/>
        </w:rPr>
        <w:t>Evidence:</w:t>
      </w:r>
    </w:p>
    <w:p w14:paraId="2C1FD8BB" w14:textId="77777777" w:rsidR="00A7004B" w:rsidRDefault="00A7004B" w:rsidP="00A7004B">
      <w:pPr>
        <w:pStyle w:val="Header"/>
        <w:tabs>
          <w:tab w:val="clear" w:pos="4320"/>
          <w:tab w:val="clear" w:pos="8640"/>
        </w:tabs>
        <w:ind w:left="-360"/>
        <w:rPr>
          <w:sz w:val="16"/>
        </w:rPr>
      </w:pPr>
      <w:r>
        <w:rPr>
          <w:sz w:val="16"/>
        </w:rPr>
        <w:t xml:space="preserve">### </w:t>
      </w:r>
      <w:proofErr w:type="gramStart"/>
      <w:r>
        <w:rPr>
          <w:sz w:val="16"/>
        </w:rPr>
        <w:t>is</w:t>
      </w:r>
      <w:proofErr w:type="gramEnd"/>
      <w:r>
        <w:rPr>
          <w:sz w:val="16"/>
        </w:rPr>
        <w:t xml:space="preserve"> very intentional when planning his lessons and he uses several resources such as the district curriculum road maps (CRMs), TEA learning objectives, and the Anderson Chemistry teachers’ resources.  He uses a variety of learning strategies: hands on activities, scientific investigations, and power point presentations to support all learning styles. </w:t>
      </w:r>
    </w:p>
    <w:p w14:paraId="5CCA456A" w14:textId="77777777" w:rsidR="00A7004B" w:rsidRDefault="00A7004B" w:rsidP="00A7004B">
      <w:pPr>
        <w:pStyle w:val="Header"/>
        <w:tabs>
          <w:tab w:val="clear" w:pos="4320"/>
          <w:tab w:val="clear" w:pos="8640"/>
        </w:tabs>
        <w:ind w:left="-360"/>
        <w:rPr>
          <w:sz w:val="16"/>
        </w:rPr>
      </w:pPr>
    </w:p>
    <w:p w14:paraId="56D5E3C9" w14:textId="77777777" w:rsidR="00A7004B" w:rsidRDefault="00A7004B" w:rsidP="00A7004B">
      <w:pPr>
        <w:pStyle w:val="Header"/>
        <w:tabs>
          <w:tab w:val="clear" w:pos="4320"/>
          <w:tab w:val="clear" w:pos="8640"/>
        </w:tabs>
        <w:ind w:left="-360"/>
        <w:rPr>
          <w:sz w:val="16"/>
        </w:rPr>
      </w:pPr>
    </w:p>
    <w:p w14:paraId="66908A4E" w14:textId="77777777" w:rsidR="00A7004B" w:rsidRDefault="00A7004B" w:rsidP="00A7004B">
      <w:pPr>
        <w:pStyle w:val="Header"/>
        <w:tabs>
          <w:tab w:val="clear" w:pos="4320"/>
          <w:tab w:val="clear" w:pos="8640"/>
        </w:tabs>
        <w:ind w:left="-360"/>
        <w:rPr>
          <w:sz w:val="16"/>
        </w:rPr>
      </w:pP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A7004B" w14:paraId="500DD003" w14:textId="77777777" w:rsidTr="00A7004B">
        <w:trPr>
          <w:cantSplit/>
          <w:trHeight w:val="531"/>
        </w:trPr>
        <w:tc>
          <w:tcPr>
            <w:tcW w:w="10890" w:type="dxa"/>
            <w:tcBorders>
              <w:top w:val="single" w:sz="18" w:space="0" w:color="auto"/>
              <w:left w:val="single" w:sz="18" w:space="0" w:color="auto"/>
              <w:bottom w:val="single" w:sz="18" w:space="0" w:color="auto"/>
              <w:right w:val="single" w:sz="18" w:space="0" w:color="auto"/>
            </w:tcBorders>
            <w:shd w:val="clear" w:color="auto" w:fill="auto"/>
          </w:tcPr>
          <w:p w14:paraId="5216CEF1" w14:textId="77777777" w:rsidR="00A7004B" w:rsidRDefault="00A7004B" w:rsidP="00A7004B">
            <w:pPr>
              <w:pStyle w:val="EnvelopeReturn"/>
              <w:rPr>
                <w:rFonts w:ascii="Times" w:hAnsi="Times"/>
                <w:sz w:val="16"/>
              </w:rPr>
            </w:pPr>
            <w:r w:rsidRPr="0085137C">
              <w:rPr>
                <w:rFonts w:ascii="TimesNewRomanPS-BoldMT" w:hAnsi="TimesNewRomanPS-BoldMT"/>
                <w:b/>
              </w:rPr>
              <w:t>2.</w:t>
            </w:r>
            <w:r>
              <w:rPr>
                <w:rFonts w:ascii="TimesNewRomanPS-BoldMT" w:hAnsi="TimesNewRomanPS-BoldMT"/>
                <w:b/>
              </w:rPr>
              <w:t>6</w:t>
            </w:r>
            <w:r w:rsidRPr="00FE3C78">
              <w:rPr>
                <w:rFonts w:ascii="TimesNewRomanPS-BoldMT" w:hAnsi="TimesNewRomanPS-BoldMT"/>
              </w:rPr>
              <w:t xml:space="preserve"> </w:t>
            </w:r>
            <w:r w:rsidRPr="004925EA">
              <w:rPr>
                <w:rFonts w:ascii="TimesNewRomanPS-BoldMT" w:hAnsi="TimesNewRomanPS-BoldMT"/>
              </w:rPr>
              <w:t xml:space="preserve">The teacher </w:t>
            </w:r>
            <w:r>
              <w:rPr>
                <w:rFonts w:ascii="TimesNewRomanPS-BoldMT" w:hAnsi="TimesNewRomanPS-BoldMT"/>
              </w:rPr>
              <w:t>is</w:t>
            </w:r>
            <w:r w:rsidRPr="004925EA">
              <w:rPr>
                <w:rFonts w:ascii="TimesNewRomanPS-BoldMT" w:hAnsi="TimesNewRomanPS-BoldMT"/>
              </w:rPr>
              <w:t xml:space="preserve"> critical and reflective about his/her practice after the lesson, recognizing the strengths and weaknesses of their instruction.</w:t>
            </w:r>
          </w:p>
        </w:tc>
      </w:tr>
    </w:tbl>
    <w:p w14:paraId="3CF1E279" w14:textId="77777777" w:rsidR="00A7004B" w:rsidRDefault="00A7004B" w:rsidP="00A7004B">
      <w:pPr>
        <w:pStyle w:val="Header"/>
        <w:tabs>
          <w:tab w:val="clear" w:pos="4320"/>
          <w:tab w:val="clear" w:pos="8640"/>
        </w:tabs>
        <w:rPr>
          <w:sz w:val="6"/>
        </w:rPr>
      </w:pPr>
    </w:p>
    <w:tbl>
      <w:tblPr>
        <w:tblW w:w="10890" w:type="dxa"/>
        <w:tblInd w:w="-4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50"/>
        <w:gridCol w:w="2250"/>
        <w:gridCol w:w="2215"/>
        <w:gridCol w:w="1925"/>
        <w:gridCol w:w="2250"/>
      </w:tblGrid>
      <w:tr w:rsidR="00A7004B" w:rsidRPr="003B29EC" w14:paraId="6CD79C6A" w14:textId="77777777" w:rsidTr="00A7004B">
        <w:tc>
          <w:tcPr>
            <w:tcW w:w="2250" w:type="dxa"/>
            <w:tcBorders>
              <w:top w:val="single" w:sz="18" w:space="0" w:color="auto"/>
              <w:bottom w:val="single" w:sz="6" w:space="0" w:color="auto"/>
            </w:tcBorders>
            <w:shd w:val="clear" w:color="auto" w:fill="CCCCCC"/>
          </w:tcPr>
          <w:p w14:paraId="268A1E91" w14:textId="77777777" w:rsidR="00A7004B" w:rsidRPr="003B29EC" w:rsidRDefault="00A7004B" w:rsidP="00A7004B">
            <w:pPr>
              <w:jc w:val="center"/>
              <w:rPr>
                <w:rFonts w:ascii="Arial" w:hAnsi="Arial"/>
                <w:sz w:val="10"/>
              </w:rPr>
            </w:pPr>
            <w:r w:rsidRPr="003B29EC">
              <w:rPr>
                <w:rFonts w:ascii="Arial" w:hAnsi="Arial"/>
                <w:sz w:val="10"/>
              </w:rPr>
              <w:t>U</w:t>
            </w:r>
          </w:p>
        </w:tc>
        <w:tc>
          <w:tcPr>
            <w:tcW w:w="2250" w:type="dxa"/>
            <w:tcBorders>
              <w:top w:val="single" w:sz="18" w:space="0" w:color="auto"/>
              <w:bottom w:val="single" w:sz="6" w:space="0" w:color="auto"/>
            </w:tcBorders>
            <w:shd w:val="clear" w:color="auto" w:fill="CCCCCC"/>
          </w:tcPr>
          <w:p w14:paraId="1BC355A7" w14:textId="77777777" w:rsidR="00A7004B" w:rsidRPr="003B29EC" w:rsidRDefault="00A7004B" w:rsidP="00A7004B">
            <w:pPr>
              <w:jc w:val="center"/>
              <w:rPr>
                <w:rFonts w:ascii="Arial" w:hAnsi="Arial"/>
                <w:sz w:val="10"/>
              </w:rPr>
            </w:pPr>
            <w:r w:rsidRPr="003B29EC">
              <w:rPr>
                <w:rFonts w:ascii="Arial" w:hAnsi="Arial"/>
                <w:sz w:val="10"/>
              </w:rPr>
              <w:t>BC</w:t>
            </w:r>
          </w:p>
        </w:tc>
        <w:tc>
          <w:tcPr>
            <w:tcW w:w="4140" w:type="dxa"/>
            <w:gridSpan w:val="2"/>
            <w:tcBorders>
              <w:top w:val="single" w:sz="18" w:space="0" w:color="auto"/>
              <w:bottom w:val="single" w:sz="6" w:space="0" w:color="auto"/>
            </w:tcBorders>
            <w:shd w:val="clear" w:color="auto" w:fill="CCCCCC"/>
          </w:tcPr>
          <w:p w14:paraId="2FB9AB41" w14:textId="77777777" w:rsidR="00A7004B" w:rsidRPr="003B29EC" w:rsidRDefault="00A7004B" w:rsidP="00A7004B">
            <w:pPr>
              <w:jc w:val="center"/>
              <w:rPr>
                <w:rFonts w:ascii="Arial" w:hAnsi="Arial"/>
                <w:sz w:val="10"/>
              </w:rPr>
            </w:pPr>
            <w:r w:rsidRPr="003B29EC">
              <w:rPr>
                <w:rFonts w:ascii="Arial" w:hAnsi="Arial"/>
                <w:sz w:val="10"/>
              </w:rPr>
              <w:t>C</w:t>
            </w:r>
          </w:p>
        </w:tc>
        <w:tc>
          <w:tcPr>
            <w:tcW w:w="2250" w:type="dxa"/>
            <w:tcBorders>
              <w:top w:val="single" w:sz="18" w:space="0" w:color="auto"/>
              <w:bottom w:val="single" w:sz="6" w:space="0" w:color="auto"/>
            </w:tcBorders>
            <w:shd w:val="clear" w:color="auto" w:fill="CCCCCC"/>
          </w:tcPr>
          <w:p w14:paraId="00EBB050" w14:textId="77777777" w:rsidR="00A7004B" w:rsidRPr="003B29EC" w:rsidRDefault="00A7004B" w:rsidP="00A7004B">
            <w:pPr>
              <w:jc w:val="center"/>
              <w:rPr>
                <w:rFonts w:ascii="Arial" w:hAnsi="Arial"/>
                <w:sz w:val="10"/>
              </w:rPr>
            </w:pPr>
            <w:r w:rsidRPr="003B29EC">
              <w:rPr>
                <w:rFonts w:ascii="Arial" w:hAnsi="Arial"/>
                <w:sz w:val="10"/>
              </w:rPr>
              <w:t>AC</w:t>
            </w:r>
          </w:p>
        </w:tc>
      </w:tr>
      <w:tr w:rsidR="00A7004B" w:rsidRPr="003B29EC" w14:paraId="70F10A6C" w14:textId="77777777" w:rsidTr="00A7004B">
        <w:tc>
          <w:tcPr>
            <w:tcW w:w="2250" w:type="dxa"/>
            <w:tcBorders>
              <w:top w:val="single" w:sz="6" w:space="0" w:color="auto"/>
            </w:tcBorders>
            <w:shd w:val="clear" w:color="auto" w:fill="auto"/>
          </w:tcPr>
          <w:p w14:paraId="269886EC" w14:textId="77777777" w:rsidR="00A7004B" w:rsidRPr="003B29EC" w:rsidRDefault="00A7004B" w:rsidP="00A7004B">
            <w:pPr>
              <w:jc w:val="center"/>
              <w:rPr>
                <w:rFonts w:ascii="Arial" w:hAnsi="Arial"/>
                <w:sz w:val="10"/>
              </w:rPr>
            </w:pPr>
            <w:r w:rsidRPr="003B29EC">
              <w:rPr>
                <w:rFonts w:ascii="Arial" w:hAnsi="Arial"/>
                <w:sz w:val="10"/>
              </w:rPr>
              <w:t>0</w:t>
            </w:r>
          </w:p>
        </w:tc>
        <w:tc>
          <w:tcPr>
            <w:tcW w:w="2250" w:type="dxa"/>
            <w:tcBorders>
              <w:top w:val="single" w:sz="6" w:space="0" w:color="auto"/>
            </w:tcBorders>
            <w:shd w:val="clear" w:color="auto" w:fill="auto"/>
          </w:tcPr>
          <w:p w14:paraId="447CC6DA" w14:textId="77777777" w:rsidR="00A7004B" w:rsidRPr="003B29EC" w:rsidRDefault="00A7004B" w:rsidP="00A7004B">
            <w:pPr>
              <w:jc w:val="center"/>
              <w:rPr>
                <w:rFonts w:ascii="Arial" w:hAnsi="Arial"/>
                <w:sz w:val="10"/>
              </w:rPr>
            </w:pPr>
            <w:r w:rsidRPr="003B29EC">
              <w:rPr>
                <w:rFonts w:ascii="Arial" w:hAnsi="Arial"/>
                <w:sz w:val="10"/>
              </w:rPr>
              <w:t>1</w:t>
            </w:r>
          </w:p>
        </w:tc>
        <w:tc>
          <w:tcPr>
            <w:tcW w:w="2215" w:type="dxa"/>
            <w:tcBorders>
              <w:top w:val="single" w:sz="6" w:space="0" w:color="auto"/>
            </w:tcBorders>
            <w:shd w:val="clear" w:color="auto" w:fill="auto"/>
          </w:tcPr>
          <w:p w14:paraId="01E57F1A" w14:textId="77777777" w:rsidR="00A7004B" w:rsidRPr="003B29EC" w:rsidRDefault="00A7004B" w:rsidP="00A7004B">
            <w:pPr>
              <w:jc w:val="center"/>
              <w:rPr>
                <w:rFonts w:ascii="Arial" w:hAnsi="Arial"/>
                <w:sz w:val="10"/>
              </w:rPr>
            </w:pPr>
            <w:r w:rsidRPr="003B29EC">
              <w:rPr>
                <w:rFonts w:ascii="Arial" w:hAnsi="Arial"/>
                <w:sz w:val="10"/>
              </w:rPr>
              <w:t>2</w:t>
            </w:r>
          </w:p>
        </w:tc>
        <w:tc>
          <w:tcPr>
            <w:tcW w:w="1925" w:type="dxa"/>
            <w:tcBorders>
              <w:top w:val="single" w:sz="6" w:space="0" w:color="auto"/>
            </w:tcBorders>
            <w:shd w:val="clear" w:color="auto" w:fill="auto"/>
          </w:tcPr>
          <w:p w14:paraId="5C49BD1E" w14:textId="77777777" w:rsidR="00A7004B" w:rsidRPr="003B29EC" w:rsidRDefault="00A7004B" w:rsidP="00A7004B">
            <w:pPr>
              <w:jc w:val="center"/>
              <w:rPr>
                <w:rFonts w:ascii="Arial" w:hAnsi="Arial"/>
                <w:sz w:val="10"/>
              </w:rPr>
            </w:pPr>
            <w:r w:rsidRPr="001460D6">
              <w:rPr>
                <w:rFonts w:ascii="Arial" w:hAnsi="Arial"/>
                <w:sz w:val="10"/>
                <w:highlight w:val="yellow"/>
              </w:rPr>
              <w:t>3</w:t>
            </w:r>
          </w:p>
        </w:tc>
        <w:tc>
          <w:tcPr>
            <w:tcW w:w="2250" w:type="dxa"/>
            <w:tcBorders>
              <w:top w:val="single" w:sz="6" w:space="0" w:color="auto"/>
            </w:tcBorders>
            <w:shd w:val="clear" w:color="auto" w:fill="auto"/>
          </w:tcPr>
          <w:p w14:paraId="13E91C58" w14:textId="77777777" w:rsidR="00A7004B" w:rsidRPr="003B29EC" w:rsidRDefault="00A7004B" w:rsidP="00A7004B">
            <w:pPr>
              <w:jc w:val="center"/>
              <w:rPr>
                <w:rFonts w:ascii="Arial" w:hAnsi="Arial"/>
                <w:sz w:val="10"/>
              </w:rPr>
            </w:pPr>
            <w:r w:rsidRPr="003B29EC">
              <w:rPr>
                <w:rFonts w:ascii="Arial" w:hAnsi="Arial"/>
                <w:sz w:val="10"/>
              </w:rPr>
              <w:t>4</w:t>
            </w:r>
          </w:p>
        </w:tc>
      </w:tr>
      <w:tr w:rsidR="00A7004B" w:rsidRPr="003B29EC" w14:paraId="3E56B766" w14:textId="77777777" w:rsidTr="00A7004B">
        <w:tc>
          <w:tcPr>
            <w:tcW w:w="2250" w:type="dxa"/>
            <w:shd w:val="clear" w:color="auto" w:fill="auto"/>
          </w:tcPr>
          <w:p w14:paraId="6A29C2C0" w14:textId="77777777" w:rsidR="00A7004B" w:rsidRPr="003B29EC" w:rsidRDefault="00A7004B" w:rsidP="00A7004B">
            <w:pPr>
              <w:jc w:val="center"/>
              <w:rPr>
                <w:rFonts w:ascii="Arial" w:hAnsi="Arial"/>
                <w:sz w:val="10"/>
              </w:rPr>
            </w:pPr>
          </w:p>
        </w:tc>
        <w:tc>
          <w:tcPr>
            <w:tcW w:w="2250" w:type="dxa"/>
            <w:shd w:val="clear" w:color="auto" w:fill="auto"/>
          </w:tcPr>
          <w:p w14:paraId="5F2120C8" w14:textId="77777777" w:rsidR="00A7004B" w:rsidRPr="003B29EC" w:rsidRDefault="00A7004B" w:rsidP="00A7004B">
            <w:pPr>
              <w:jc w:val="center"/>
              <w:rPr>
                <w:rFonts w:ascii="Arial" w:hAnsi="Arial"/>
                <w:sz w:val="10"/>
              </w:rPr>
            </w:pPr>
          </w:p>
        </w:tc>
        <w:tc>
          <w:tcPr>
            <w:tcW w:w="2215" w:type="dxa"/>
            <w:shd w:val="clear" w:color="auto" w:fill="auto"/>
          </w:tcPr>
          <w:p w14:paraId="14F37B1D" w14:textId="77777777" w:rsidR="00A7004B" w:rsidRPr="003B29EC" w:rsidRDefault="00A7004B" w:rsidP="00A7004B">
            <w:pPr>
              <w:jc w:val="center"/>
              <w:rPr>
                <w:rFonts w:ascii="Arial" w:hAnsi="Arial"/>
                <w:sz w:val="10"/>
              </w:rPr>
            </w:pPr>
          </w:p>
        </w:tc>
        <w:tc>
          <w:tcPr>
            <w:tcW w:w="1925" w:type="dxa"/>
            <w:shd w:val="clear" w:color="auto" w:fill="auto"/>
          </w:tcPr>
          <w:p w14:paraId="5BC6D4EF" w14:textId="77777777" w:rsidR="00A7004B" w:rsidRPr="003B29EC" w:rsidRDefault="00A7004B" w:rsidP="00A7004B">
            <w:pPr>
              <w:jc w:val="center"/>
              <w:rPr>
                <w:rFonts w:ascii="Arial" w:hAnsi="Arial"/>
                <w:sz w:val="10"/>
              </w:rPr>
            </w:pPr>
          </w:p>
        </w:tc>
        <w:tc>
          <w:tcPr>
            <w:tcW w:w="2250" w:type="dxa"/>
            <w:shd w:val="clear" w:color="auto" w:fill="auto"/>
          </w:tcPr>
          <w:p w14:paraId="75E3C703" w14:textId="77777777" w:rsidR="00A7004B" w:rsidRPr="003B29EC" w:rsidRDefault="00A7004B" w:rsidP="00A7004B">
            <w:pPr>
              <w:jc w:val="center"/>
              <w:rPr>
                <w:rFonts w:ascii="Arial" w:hAnsi="Arial"/>
                <w:sz w:val="10"/>
              </w:rPr>
            </w:pPr>
          </w:p>
        </w:tc>
      </w:tr>
    </w:tbl>
    <w:p w14:paraId="1FC6A0E5" w14:textId="77777777" w:rsidR="00A7004B" w:rsidRDefault="00A7004B" w:rsidP="00A7004B">
      <w:pPr>
        <w:pStyle w:val="Header"/>
        <w:tabs>
          <w:tab w:val="clear" w:pos="4320"/>
          <w:tab w:val="clear" w:pos="8640"/>
        </w:tabs>
        <w:ind w:left="-360"/>
        <w:rPr>
          <w:sz w:val="16"/>
        </w:rPr>
      </w:pPr>
      <w:r>
        <w:rPr>
          <w:sz w:val="16"/>
        </w:rPr>
        <w:t>Evidence:</w:t>
      </w:r>
    </w:p>
    <w:p w14:paraId="221726B1" w14:textId="77777777" w:rsidR="00A7004B" w:rsidRDefault="00A7004B" w:rsidP="00A7004B">
      <w:pPr>
        <w:pStyle w:val="Header"/>
        <w:tabs>
          <w:tab w:val="clear" w:pos="4320"/>
          <w:tab w:val="clear" w:pos="8640"/>
        </w:tabs>
        <w:ind w:left="-360"/>
        <w:rPr>
          <w:sz w:val="16"/>
        </w:rPr>
      </w:pPr>
      <w:r>
        <w:rPr>
          <w:sz w:val="16"/>
        </w:rPr>
        <w:t xml:space="preserve">### </w:t>
      </w:r>
      <w:proofErr w:type="gramStart"/>
      <w:r>
        <w:rPr>
          <w:sz w:val="16"/>
        </w:rPr>
        <w:t>evaluates</w:t>
      </w:r>
      <w:proofErr w:type="gramEnd"/>
      <w:r>
        <w:rPr>
          <w:sz w:val="16"/>
        </w:rPr>
        <w:t xml:space="preserve"> his practices on a daily basis with his cooperating teacher, his UT observer and UT professors.  He modifies his instructions and delivery based on the feedback he receives from his mentors.  He has really grown a lot as far as using his “teacher’s voice”, the flow and structure and timing of the lessons.</w:t>
      </w:r>
    </w:p>
    <w:p w14:paraId="6D34224C" w14:textId="77777777" w:rsidR="00A7004B" w:rsidRDefault="00A7004B" w:rsidP="00A7004B">
      <w:pPr>
        <w:pStyle w:val="Header"/>
        <w:tabs>
          <w:tab w:val="clear" w:pos="4320"/>
          <w:tab w:val="clear" w:pos="8640"/>
        </w:tabs>
        <w:ind w:left="-360"/>
        <w:rPr>
          <w:sz w:val="16"/>
        </w:rPr>
      </w:pPr>
      <w:r>
        <w:rPr>
          <w:sz w:val="16"/>
        </w:rPr>
        <w:t>He has procedures in place for turning in work, passing out assignments, transitioning from one activity to another.  He is maximizing instructional time.</w:t>
      </w:r>
    </w:p>
    <w:p w14:paraId="0414C130" w14:textId="77777777" w:rsidR="00A7004B" w:rsidRDefault="00A7004B" w:rsidP="00A7004B">
      <w:pPr>
        <w:pStyle w:val="Header"/>
        <w:tabs>
          <w:tab w:val="clear" w:pos="4320"/>
          <w:tab w:val="clear" w:pos="8640"/>
        </w:tabs>
        <w:ind w:left="-360"/>
        <w:rPr>
          <w:sz w:val="16"/>
        </w:rPr>
      </w:pPr>
    </w:p>
    <w:p w14:paraId="2B44006B" w14:textId="77777777" w:rsidR="00A7004B" w:rsidRDefault="00A7004B" w:rsidP="00A7004B">
      <w:pPr>
        <w:pStyle w:val="Header"/>
        <w:tabs>
          <w:tab w:val="clear" w:pos="4320"/>
          <w:tab w:val="clear" w:pos="8640"/>
        </w:tabs>
        <w:ind w:left="-360"/>
        <w:rPr>
          <w:sz w:val="16"/>
        </w:rPr>
      </w:pP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A7004B" w14:paraId="65B989C9" w14:textId="77777777" w:rsidTr="00A7004B">
        <w:trPr>
          <w:cantSplit/>
        </w:trPr>
        <w:tc>
          <w:tcPr>
            <w:tcW w:w="10890" w:type="dxa"/>
            <w:tcBorders>
              <w:top w:val="single" w:sz="18" w:space="0" w:color="auto"/>
              <w:left w:val="single" w:sz="18" w:space="0" w:color="auto"/>
              <w:bottom w:val="single" w:sz="2" w:space="0" w:color="auto"/>
              <w:right w:val="single" w:sz="18" w:space="0" w:color="auto"/>
            </w:tcBorders>
            <w:shd w:val="clear" w:color="auto" w:fill="000000"/>
          </w:tcPr>
          <w:p w14:paraId="6AD0C244" w14:textId="77777777" w:rsidR="00A7004B" w:rsidRDefault="00A7004B" w:rsidP="00A7004B">
            <w:pPr>
              <w:pStyle w:val="EnvelopeReturn"/>
              <w:jc w:val="center"/>
              <w:rPr>
                <w:rFonts w:ascii="Times" w:hAnsi="Times"/>
                <w:sz w:val="16"/>
              </w:rPr>
            </w:pPr>
            <w:r>
              <w:rPr>
                <w:sz w:val="16"/>
              </w:rPr>
              <w:br w:type="page"/>
            </w:r>
            <w:r>
              <w:rPr>
                <w:rFonts w:ascii="Arial" w:hAnsi="Arial"/>
                <w:b/>
                <w:sz w:val="16"/>
              </w:rPr>
              <w:t>Implementation</w:t>
            </w:r>
          </w:p>
        </w:tc>
      </w:tr>
      <w:tr w:rsidR="00A7004B" w14:paraId="6D51113A" w14:textId="77777777" w:rsidTr="00A7004B">
        <w:trPr>
          <w:cantSplit/>
          <w:trHeight w:val="67"/>
        </w:trPr>
        <w:tc>
          <w:tcPr>
            <w:tcW w:w="10890" w:type="dxa"/>
            <w:tcBorders>
              <w:top w:val="single" w:sz="2" w:space="0" w:color="auto"/>
              <w:left w:val="nil"/>
              <w:bottom w:val="single" w:sz="18" w:space="0" w:color="auto"/>
              <w:right w:val="nil"/>
            </w:tcBorders>
            <w:shd w:val="clear" w:color="auto" w:fill="auto"/>
          </w:tcPr>
          <w:p w14:paraId="19E7D131" w14:textId="77777777" w:rsidR="00A7004B" w:rsidRPr="00E04250" w:rsidRDefault="00A7004B" w:rsidP="00A7004B">
            <w:pPr>
              <w:pStyle w:val="EnvelopeReturn"/>
              <w:rPr>
                <w:rFonts w:ascii="Arial" w:hAnsi="Arial"/>
                <w:b/>
                <w:sz w:val="8"/>
                <w:szCs w:val="8"/>
              </w:rPr>
            </w:pPr>
          </w:p>
        </w:tc>
      </w:tr>
      <w:tr w:rsidR="00A7004B" w14:paraId="0344A54A" w14:textId="77777777" w:rsidTr="00A7004B">
        <w:trPr>
          <w:cantSplit/>
          <w:trHeight w:val="531"/>
        </w:trPr>
        <w:tc>
          <w:tcPr>
            <w:tcW w:w="10890" w:type="dxa"/>
            <w:tcBorders>
              <w:top w:val="single" w:sz="18" w:space="0" w:color="auto"/>
              <w:left w:val="single" w:sz="18" w:space="0" w:color="auto"/>
              <w:bottom w:val="single" w:sz="18" w:space="0" w:color="auto"/>
              <w:right w:val="single" w:sz="18" w:space="0" w:color="auto"/>
            </w:tcBorders>
            <w:shd w:val="clear" w:color="auto" w:fill="auto"/>
          </w:tcPr>
          <w:p w14:paraId="5A0EC266" w14:textId="77777777" w:rsidR="00A7004B" w:rsidRDefault="00A7004B" w:rsidP="00A7004B">
            <w:pPr>
              <w:pStyle w:val="EnvelopeReturn"/>
              <w:rPr>
                <w:rFonts w:ascii="Times" w:hAnsi="Times"/>
                <w:sz w:val="16"/>
              </w:rPr>
            </w:pPr>
            <w:r w:rsidRPr="00857AA1">
              <w:rPr>
                <w:rFonts w:ascii="TimesNewRomanPS-BoldMT" w:hAnsi="TimesNewRomanPS-BoldMT"/>
                <w:b/>
              </w:rPr>
              <w:t xml:space="preserve">3.1 </w:t>
            </w:r>
            <w:r>
              <w:rPr>
                <w:rFonts w:ascii="TimesNewRomanPS-BoldMT" w:hAnsi="TimesNewRomanPS-BoldMT"/>
              </w:rPr>
              <w:t>The teacher uses</w:t>
            </w:r>
            <w:r w:rsidRPr="00613C89">
              <w:rPr>
                <w:rFonts w:ascii="TimesNewRomanPS-BoldMT" w:hAnsi="TimesNewRomanPS-BoldMT"/>
              </w:rPr>
              <w:t xml:space="preserve"> questioning strategies to develop skills and facilitate interaction with students.</w:t>
            </w:r>
          </w:p>
        </w:tc>
      </w:tr>
    </w:tbl>
    <w:p w14:paraId="7B85C060" w14:textId="77777777" w:rsidR="00A7004B" w:rsidRDefault="00A7004B" w:rsidP="00A7004B">
      <w:pPr>
        <w:pStyle w:val="Header"/>
        <w:tabs>
          <w:tab w:val="clear" w:pos="4320"/>
          <w:tab w:val="clear" w:pos="8640"/>
        </w:tabs>
        <w:rPr>
          <w:sz w:val="6"/>
        </w:rPr>
      </w:pPr>
    </w:p>
    <w:tbl>
      <w:tblPr>
        <w:tblW w:w="10890" w:type="dxa"/>
        <w:tblInd w:w="-4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50"/>
        <w:gridCol w:w="2250"/>
        <w:gridCol w:w="2215"/>
        <w:gridCol w:w="1925"/>
        <w:gridCol w:w="2250"/>
      </w:tblGrid>
      <w:tr w:rsidR="00A7004B" w:rsidRPr="003B29EC" w14:paraId="099769E7" w14:textId="77777777" w:rsidTr="00A7004B">
        <w:tc>
          <w:tcPr>
            <w:tcW w:w="2250" w:type="dxa"/>
            <w:tcBorders>
              <w:top w:val="single" w:sz="18" w:space="0" w:color="auto"/>
              <w:bottom w:val="single" w:sz="6" w:space="0" w:color="auto"/>
            </w:tcBorders>
            <w:shd w:val="clear" w:color="auto" w:fill="CCCCCC"/>
          </w:tcPr>
          <w:p w14:paraId="5532216E" w14:textId="77777777" w:rsidR="00A7004B" w:rsidRPr="003B29EC" w:rsidRDefault="00A7004B" w:rsidP="00A7004B">
            <w:pPr>
              <w:jc w:val="center"/>
              <w:rPr>
                <w:rFonts w:ascii="Arial" w:hAnsi="Arial"/>
                <w:sz w:val="10"/>
              </w:rPr>
            </w:pPr>
            <w:r w:rsidRPr="003B29EC">
              <w:rPr>
                <w:rFonts w:ascii="Arial" w:hAnsi="Arial"/>
                <w:sz w:val="10"/>
              </w:rPr>
              <w:t>U</w:t>
            </w:r>
          </w:p>
        </w:tc>
        <w:tc>
          <w:tcPr>
            <w:tcW w:w="2250" w:type="dxa"/>
            <w:tcBorders>
              <w:top w:val="single" w:sz="18" w:space="0" w:color="auto"/>
              <w:bottom w:val="single" w:sz="6" w:space="0" w:color="auto"/>
            </w:tcBorders>
            <w:shd w:val="clear" w:color="auto" w:fill="CCCCCC"/>
          </w:tcPr>
          <w:p w14:paraId="7F3961C8" w14:textId="77777777" w:rsidR="00A7004B" w:rsidRPr="003B29EC" w:rsidRDefault="00A7004B" w:rsidP="00A7004B">
            <w:pPr>
              <w:jc w:val="center"/>
              <w:rPr>
                <w:rFonts w:ascii="Arial" w:hAnsi="Arial"/>
                <w:sz w:val="10"/>
              </w:rPr>
            </w:pPr>
            <w:r w:rsidRPr="003B29EC">
              <w:rPr>
                <w:rFonts w:ascii="Arial" w:hAnsi="Arial"/>
                <w:sz w:val="10"/>
              </w:rPr>
              <w:t>BC</w:t>
            </w:r>
          </w:p>
        </w:tc>
        <w:tc>
          <w:tcPr>
            <w:tcW w:w="4140" w:type="dxa"/>
            <w:gridSpan w:val="2"/>
            <w:tcBorders>
              <w:top w:val="single" w:sz="18" w:space="0" w:color="auto"/>
              <w:bottom w:val="single" w:sz="6" w:space="0" w:color="auto"/>
            </w:tcBorders>
            <w:shd w:val="clear" w:color="auto" w:fill="CCCCCC"/>
          </w:tcPr>
          <w:p w14:paraId="57693A47" w14:textId="77777777" w:rsidR="00A7004B" w:rsidRPr="003B29EC" w:rsidRDefault="00A7004B" w:rsidP="00A7004B">
            <w:pPr>
              <w:jc w:val="center"/>
              <w:rPr>
                <w:rFonts w:ascii="Arial" w:hAnsi="Arial"/>
                <w:sz w:val="10"/>
              </w:rPr>
            </w:pPr>
            <w:r w:rsidRPr="003B29EC">
              <w:rPr>
                <w:rFonts w:ascii="Arial" w:hAnsi="Arial"/>
                <w:sz w:val="10"/>
              </w:rPr>
              <w:t>C</w:t>
            </w:r>
          </w:p>
        </w:tc>
        <w:tc>
          <w:tcPr>
            <w:tcW w:w="2250" w:type="dxa"/>
            <w:tcBorders>
              <w:top w:val="single" w:sz="18" w:space="0" w:color="auto"/>
              <w:bottom w:val="single" w:sz="6" w:space="0" w:color="auto"/>
            </w:tcBorders>
            <w:shd w:val="clear" w:color="auto" w:fill="CCCCCC"/>
          </w:tcPr>
          <w:p w14:paraId="7AEDA31C" w14:textId="77777777" w:rsidR="00A7004B" w:rsidRPr="003B29EC" w:rsidRDefault="00A7004B" w:rsidP="00A7004B">
            <w:pPr>
              <w:jc w:val="center"/>
              <w:rPr>
                <w:rFonts w:ascii="Arial" w:hAnsi="Arial"/>
                <w:sz w:val="10"/>
              </w:rPr>
            </w:pPr>
            <w:r w:rsidRPr="003B29EC">
              <w:rPr>
                <w:rFonts w:ascii="Arial" w:hAnsi="Arial"/>
                <w:sz w:val="10"/>
              </w:rPr>
              <w:t>AC</w:t>
            </w:r>
          </w:p>
        </w:tc>
      </w:tr>
      <w:tr w:rsidR="00A7004B" w:rsidRPr="003B29EC" w14:paraId="4E781997" w14:textId="77777777" w:rsidTr="00A7004B">
        <w:tc>
          <w:tcPr>
            <w:tcW w:w="2250" w:type="dxa"/>
            <w:tcBorders>
              <w:top w:val="single" w:sz="6" w:space="0" w:color="auto"/>
            </w:tcBorders>
            <w:shd w:val="clear" w:color="auto" w:fill="auto"/>
          </w:tcPr>
          <w:p w14:paraId="10C678CB" w14:textId="77777777" w:rsidR="00A7004B" w:rsidRPr="003B29EC" w:rsidRDefault="00A7004B" w:rsidP="00A7004B">
            <w:pPr>
              <w:jc w:val="center"/>
              <w:rPr>
                <w:rFonts w:ascii="Arial" w:hAnsi="Arial"/>
                <w:sz w:val="10"/>
              </w:rPr>
            </w:pPr>
            <w:r w:rsidRPr="003B29EC">
              <w:rPr>
                <w:rFonts w:ascii="Arial" w:hAnsi="Arial"/>
                <w:sz w:val="10"/>
              </w:rPr>
              <w:t>0</w:t>
            </w:r>
          </w:p>
        </w:tc>
        <w:tc>
          <w:tcPr>
            <w:tcW w:w="2250" w:type="dxa"/>
            <w:tcBorders>
              <w:top w:val="single" w:sz="6" w:space="0" w:color="auto"/>
            </w:tcBorders>
            <w:shd w:val="clear" w:color="auto" w:fill="auto"/>
          </w:tcPr>
          <w:p w14:paraId="2914CE3A" w14:textId="77777777" w:rsidR="00A7004B" w:rsidRPr="003B29EC" w:rsidRDefault="00A7004B" w:rsidP="00A7004B">
            <w:pPr>
              <w:jc w:val="center"/>
              <w:rPr>
                <w:rFonts w:ascii="Arial" w:hAnsi="Arial"/>
                <w:sz w:val="10"/>
              </w:rPr>
            </w:pPr>
            <w:r w:rsidRPr="003B29EC">
              <w:rPr>
                <w:rFonts w:ascii="Arial" w:hAnsi="Arial"/>
                <w:sz w:val="10"/>
              </w:rPr>
              <w:t>1</w:t>
            </w:r>
          </w:p>
        </w:tc>
        <w:tc>
          <w:tcPr>
            <w:tcW w:w="2215" w:type="dxa"/>
            <w:tcBorders>
              <w:top w:val="single" w:sz="6" w:space="0" w:color="auto"/>
            </w:tcBorders>
            <w:shd w:val="clear" w:color="auto" w:fill="auto"/>
          </w:tcPr>
          <w:p w14:paraId="1E384FAE" w14:textId="77777777" w:rsidR="00A7004B" w:rsidRPr="003B29EC" w:rsidRDefault="00A7004B" w:rsidP="00A7004B">
            <w:pPr>
              <w:jc w:val="center"/>
              <w:rPr>
                <w:rFonts w:ascii="Arial" w:hAnsi="Arial"/>
                <w:sz w:val="10"/>
              </w:rPr>
            </w:pPr>
            <w:r w:rsidRPr="00685932">
              <w:rPr>
                <w:rFonts w:ascii="Arial" w:hAnsi="Arial"/>
                <w:sz w:val="10"/>
                <w:highlight w:val="yellow"/>
              </w:rPr>
              <w:t>2</w:t>
            </w:r>
          </w:p>
        </w:tc>
        <w:tc>
          <w:tcPr>
            <w:tcW w:w="1925" w:type="dxa"/>
            <w:tcBorders>
              <w:top w:val="single" w:sz="6" w:space="0" w:color="auto"/>
            </w:tcBorders>
            <w:shd w:val="clear" w:color="auto" w:fill="auto"/>
          </w:tcPr>
          <w:p w14:paraId="71557A0F" w14:textId="77777777" w:rsidR="00A7004B" w:rsidRPr="003B29EC" w:rsidRDefault="00A7004B" w:rsidP="00A7004B">
            <w:pPr>
              <w:jc w:val="center"/>
              <w:rPr>
                <w:rFonts w:ascii="Arial" w:hAnsi="Arial"/>
                <w:sz w:val="10"/>
              </w:rPr>
            </w:pPr>
            <w:r w:rsidRPr="00685932">
              <w:rPr>
                <w:rFonts w:ascii="Arial" w:hAnsi="Arial"/>
                <w:sz w:val="10"/>
              </w:rPr>
              <w:t>3</w:t>
            </w:r>
          </w:p>
        </w:tc>
        <w:tc>
          <w:tcPr>
            <w:tcW w:w="2250" w:type="dxa"/>
            <w:tcBorders>
              <w:top w:val="single" w:sz="6" w:space="0" w:color="auto"/>
            </w:tcBorders>
            <w:shd w:val="clear" w:color="auto" w:fill="auto"/>
          </w:tcPr>
          <w:p w14:paraId="773885F6" w14:textId="77777777" w:rsidR="00A7004B" w:rsidRPr="003B29EC" w:rsidRDefault="00A7004B" w:rsidP="00A7004B">
            <w:pPr>
              <w:jc w:val="center"/>
              <w:rPr>
                <w:rFonts w:ascii="Arial" w:hAnsi="Arial"/>
                <w:sz w:val="10"/>
              </w:rPr>
            </w:pPr>
            <w:r w:rsidRPr="003B29EC">
              <w:rPr>
                <w:rFonts w:ascii="Arial" w:hAnsi="Arial"/>
                <w:sz w:val="10"/>
              </w:rPr>
              <w:t>4</w:t>
            </w:r>
          </w:p>
        </w:tc>
      </w:tr>
      <w:tr w:rsidR="00A7004B" w:rsidRPr="003B29EC" w14:paraId="358CEC91" w14:textId="77777777" w:rsidTr="00A7004B">
        <w:tc>
          <w:tcPr>
            <w:tcW w:w="2250" w:type="dxa"/>
            <w:shd w:val="clear" w:color="auto" w:fill="auto"/>
          </w:tcPr>
          <w:p w14:paraId="707A8CFF" w14:textId="77777777" w:rsidR="00A7004B" w:rsidRPr="003B29EC" w:rsidRDefault="00A7004B" w:rsidP="00A7004B">
            <w:pPr>
              <w:jc w:val="center"/>
              <w:rPr>
                <w:rFonts w:ascii="Arial" w:hAnsi="Arial"/>
                <w:sz w:val="10"/>
              </w:rPr>
            </w:pPr>
          </w:p>
        </w:tc>
        <w:tc>
          <w:tcPr>
            <w:tcW w:w="2250" w:type="dxa"/>
            <w:shd w:val="clear" w:color="auto" w:fill="auto"/>
          </w:tcPr>
          <w:p w14:paraId="287FF5FE" w14:textId="77777777" w:rsidR="00A7004B" w:rsidRPr="003B29EC" w:rsidRDefault="00A7004B" w:rsidP="00A7004B">
            <w:pPr>
              <w:jc w:val="center"/>
              <w:rPr>
                <w:rFonts w:ascii="Arial" w:hAnsi="Arial"/>
                <w:sz w:val="10"/>
              </w:rPr>
            </w:pPr>
          </w:p>
        </w:tc>
        <w:tc>
          <w:tcPr>
            <w:tcW w:w="2215" w:type="dxa"/>
            <w:shd w:val="clear" w:color="auto" w:fill="auto"/>
          </w:tcPr>
          <w:p w14:paraId="500CE5B8" w14:textId="77777777" w:rsidR="00A7004B" w:rsidRPr="003B29EC" w:rsidRDefault="00A7004B" w:rsidP="00A7004B">
            <w:pPr>
              <w:jc w:val="center"/>
              <w:rPr>
                <w:rFonts w:ascii="Arial" w:hAnsi="Arial"/>
                <w:sz w:val="10"/>
              </w:rPr>
            </w:pPr>
          </w:p>
        </w:tc>
        <w:tc>
          <w:tcPr>
            <w:tcW w:w="1925" w:type="dxa"/>
            <w:shd w:val="clear" w:color="auto" w:fill="auto"/>
          </w:tcPr>
          <w:p w14:paraId="19D59285" w14:textId="77777777" w:rsidR="00A7004B" w:rsidRPr="003B29EC" w:rsidRDefault="00A7004B" w:rsidP="00A7004B">
            <w:pPr>
              <w:jc w:val="center"/>
              <w:rPr>
                <w:rFonts w:ascii="Arial" w:hAnsi="Arial"/>
                <w:sz w:val="10"/>
              </w:rPr>
            </w:pPr>
          </w:p>
        </w:tc>
        <w:tc>
          <w:tcPr>
            <w:tcW w:w="2250" w:type="dxa"/>
            <w:shd w:val="clear" w:color="auto" w:fill="auto"/>
          </w:tcPr>
          <w:p w14:paraId="3162C784" w14:textId="77777777" w:rsidR="00A7004B" w:rsidRPr="003B29EC" w:rsidRDefault="00A7004B" w:rsidP="00A7004B">
            <w:pPr>
              <w:jc w:val="center"/>
              <w:rPr>
                <w:rFonts w:ascii="Arial" w:hAnsi="Arial"/>
                <w:sz w:val="10"/>
              </w:rPr>
            </w:pPr>
          </w:p>
        </w:tc>
      </w:tr>
    </w:tbl>
    <w:p w14:paraId="7A5C59CD" w14:textId="77777777" w:rsidR="00A7004B" w:rsidRDefault="00A7004B" w:rsidP="00A7004B">
      <w:pPr>
        <w:pStyle w:val="Header"/>
        <w:tabs>
          <w:tab w:val="clear" w:pos="4320"/>
          <w:tab w:val="clear" w:pos="8640"/>
        </w:tabs>
        <w:ind w:left="-360"/>
        <w:rPr>
          <w:sz w:val="16"/>
        </w:rPr>
      </w:pPr>
      <w:r>
        <w:rPr>
          <w:sz w:val="16"/>
        </w:rPr>
        <w:t>Evidence:</w:t>
      </w:r>
    </w:p>
    <w:p w14:paraId="43EE1997" w14:textId="77777777" w:rsidR="00A7004B" w:rsidRDefault="00A7004B" w:rsidP="00A7004B">
      <w:pPr>
        <w:pStyle w:val="Header"/>
        <w:tabs>
          <w:tab w:val="clear" w:pos="4320"/>
          <w:tab w:val="clear" w:pos="8640"/>
        </w:tabs>
        <w:ind w:left="-360"/>
        <w:rPr>
          <w:sz w:val="16"/>
        </w:rPr>
      </w:pPr>
      <w:r>
        <w:rPr>
          <w:sz w:val="16"/>
        </w:rPr>
        <w:t xml:space="preserve">### </w:t>
      </w:r>
      <w:proofErr w:type="gramStart"/>
      <w:r>
        <w:rPr>
          <w:sz w:val="16"/>
        </w:rPr>
        <w:t>is</w:t>
      </w:r>
      <w:proofErr w:type="gramEnd"/>
      <w:r>
        <w:rPr>
          <w:sz w:val="16"/>
        </w:rPr>
        <w:t xml:space="preserve"> trying to engage students with questions but often the same few students offer answers without waiting to be called on and not giving a chance for other students to think and/or respond.</w:t>
      </w:r>
    </w:p>
    <w:p w14:paraId="2058831C" w14:textId="77777777" w:rsidR="00A7004B" w:rsidRDefault="00A7004B" w:rsidP="00A7004B">
      <w:pPr>
        <w:pStyle w:val="Header"/>
        <w:tabs>
          <w:tab w:val="clear" w:pos="4320"/>
          <w:tab w:val="clear" w:pos="8640"/>
        </w:tabs>
        <w:ind w:left="-360"/>
        <w:rPr>
          <w:sz w:val="16"/>
        </w:rPr>
      </w:pPr>
      <w:r>
        <w:rPr>
          <w:sz w:val="16"/>
        </w:rPr>
        <w:t>I would like to see him implement a “</w:t>
      </w:r>
      <w:proofErr w:type="gramStart"/>
      <w:r>
        <w:rPr>
          <w:sz w:val="16"/>
        </w:rPr>
        <w:t>wait time</w:t>
      </w:r>
      <w:proofErr w:type="gramEnd"/>
      <w:r>
        <w:rPr>
          <w:sz w:val="16"/>
        </w:rPr>
        <w:t xml:space="preserve">”.  After the wait time he could ask students to turn to their shoulder partner and discuss the question and then he should call on students to answer.  This will guarantee more processing time and opportunities and a chance for all students who wish to participate in answering. </w:t>
      </w:r>
    </w:p>
    <w:p w14:paraId="7EAA870F" w14:textId="77777777" w:rsidR="00A7004B" w:rsidRDefault="00A7004B" w:rsidP="00A7004B">
      <w:pPr>
        <w:pStyle w:val="Header"/>
        <w:tabs>
          <w:tab w:val="clear" w:pos="4320"/>
          <w:tab w:val="clear" w:pos="8640"/>
        </w:tabs>
        <w:ind w:left="-360"/>
        <w:rPr>
          <w:sz w:val="16"/>
        </w:rPr>
      </w:pPr>
    </w:p>
    <w:p w14:paraId="6F0C4BFF" w14:textId="77777777" w:rsidR="00A7004B" w:rsidRDefault="00A7004B" w:rsidP="00A7004B">
      <w:pPr>
        <w:pStyle w:val="Header"/>
        <w:tabs>
          <w:tab w:val="clear" w:pos="4320"/>
          <w:tab w:val="clear" w:pos="8640"/>
        </w:tabs>
        <w:ind w:left="-360"/>
        <w:rPr>
          <w:sz w:val="16"/>
        </w:rPr>
      </w:pPr>
    </w:p>
    <w:p w14:paraId="45CC7816" w14:textId="77777777" w:rsidR="00A7004B" w:rsidRDefault="00A7004B" w:rsidP="00A7004B">
      <w:pPr>
        <w:pStyle w:val="Header"/>
        <w:tabs>
          <w:tab w:val="clear" w:pos="4320"/>
          <w:tab w:val="clear" w:pos="8640"/>
        </w:tabs>
        <w:ind w:left="-360"/>
        <w:rPr>
          <w:sz w:val="16"/>
        </w:rPr>
      </w:pPr>
    </w:p>
    <w:p w14:paraId="5027C6F9" w14:textId="77777777" w:rsidR="00A7004B" w:rsidRDefault="00A7004B" w:rsidP="00A7004B">
      <w:pPr>
        <w:pStyle w:val="Header"/>
        <w:tabs>
          <w:tab w:val="clear" w:pos="4320"/>
          <w:tab w:val="clear" w:pos="8640"/>
        </w:tabs>
        <w:ind w:left="-360"/>
        <w:rPr>
          <w:sz w:val="16"/>
        </w:rPr>
      </w:pP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A7004B" w14:paraId="74A850C5" w14:textId="77777777" w:rsidTr="00A7004B">
        <w:trPr>
          <w:cantSplit/>
          <w:trHeight w:val="531"/>
        </w:trPr>
        <w:tc>
          <w:tcPr>
            <w:tcW w:w="10890" w:type="dxa"/>
            <w:tcBorders>
              <w:top w:val="single" w:sz="18" w:space="0" w:color="auto"/>
              <w:left w:val="single" w:sz="18" w:space="0" w:color="auto"/>
              <w:bottom w:val="single" w:sz="18" w:space="0" w:color="auto"/>
              <w:right w:val="single" w:sz="18" w:space="0" w:color="auto"/>
            </w:tcBorders>
            <w:shd w:val="clear" w:color="auto" w:fill="auto"/>
          </w:tcPr>
          <w:p w14:paraId="21091646" w14:textId="77777777" w:rsidR="00A7004B" w:rsidRDefault="00A7004B" w:rsidP="00A7004B">
            <w:pPr>
              <w:pStyle w:val="EnvelopeReturn"/>
              <w:rPr>
                <w:rFonts w:ascii="Times" w:hAnsi="Times"/>
                <w:sz w:val="16"/>
              </w:rPr>
            </w:pPr>
            <w:r>
              <w:rPr>
                <w:rFonts w:ascii="TimesNewRomanPS-BoldMT" w:hAnsi="TimesNewRomanPS-BoldMT"/>
                <w:b/>
              </w:rPr>
              <w:t>3.2</w:t>
            </w:r>
            <w:r w:rsidRPr="0085137C">
              <w:rPr>
                <w:rFonts w:ascii="TimesNewRomanPS-BoldMT" w:hAnsi="TimesNewRomanPS-BoldMT"/>
              </w:rPr>
              <w:t xml:space="preserve"> The teacher’s </w:t>
            </w:r>
            <w:r>
              <w:rPr>
                <w:rFonts w:ascii="TimesNewRomanPS-BoldMT" w:hAnsi="TimesNewRomanPS-BoldMT"/>
              </w:rPr>
              <w:t>questioning strategies develop</w:t>
            </w:r>
            <w:r w:rsidRPr="0085137C">
              <w:rPr>
                <w:rFonts w:ascii="TimesNewRomanPS-BoldMT" w:hAnsi="TimesNewRomanPS-BoldMT"/>
              </w:rPr>
              <w:t xml:space="preserve"> student conceptual understanding of important mathematics or science content </w:t>
            </w:r>
            <w:r w:rsidRPr="00990ADD">
              <w:t>(e.g. emphasizing higher order questions, appropriately using “wait time,” exploring incorrect answers).</w:t>
            </w:r>
          </w:p>
        </w:tc>
      </w:tr>
    </w:tbl>
    <w:p w14:paraId="782F917F" w14:textId="77777777" w:rsidR="00A7004B" w:rsidRDefault="00A7004B" w:rsidP="00A7004B">
      <w:pPr>
        <w:pStyle w:val="Header"/>
        <w:tabs>
          <w:tab w:val="clear" w:pos="4320"/>
          <w:tab w:val="clear" w:pos="8640"/>
        </w:tabs>
        <w:rPr>
          <w:sz w:val="6"/>
        </w:rPr>
      </w:pPr>
    </w:p>
    <w:tbl>
      <w:tblPr>
        <w:tblW w:w="10890" w:type="dxa"/>
        <w:tblInd w:w="-4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50"/>
        <w:gridCol w:w="2250"/>
        <w:gridCol w:w="2215"/>
        <w:gridCol w:w="1925"/>
        <w:gridCol w:w="2250"/>
      </w:tblGrid>
      <w:tr w:rsidR="00A7004B" w:rsidRPr="003B29EC" w14:paraId="561561A8" w14:textId="77777777" w:rsidTr="00A7004B">
        <w:tc>
          <w:tcPr>
            <w:tcW w:w="2250" w:type="dxa"/>
            <w:tcBorders>
              <w:top w:val="single" w:sz="18" w:space="0" w:color="auto"/>
              <w:bottom w:val="single" w:sz="6" w:space="0" w:color="auto"/>
            </w:tcBorders>
            <w:shd w:val="clear" w:color="auto" w:fill="CCCCCC"/>
          </w:tcPr>
          <w:p w14:paraId="53ED9FC2" w14:textId="77777777" w:rsidR="00A7004B" w:rsidRPr="003B29EC" w:rsidRDefault="00A7004B" w:rsidP="00A7004B">
            <w:pPr>
              <w:jc w:val="center"/>
              <w:rPr>
                <w:rFonts w:ascii="Arial" w:hAnsi="Arial"/>
                <w:sz w:val="10"/>
              </w:rPr>
            </w:pPr>
            <w:r w:rsidRPr="003B29EC">
              <w:rPr>
                <w:rFonts w:ascii="Arial" w:hAnsi="Arial"/>
                <w:sz w:val="10"/>
              </w:rPr>
              <w:t>U</w:t>
            </w:r>
          </w:p>
        </w:tc>
        <w:tc>
          <w:tcPr>
            <w:tcW w:w="2250" w:type="dxa"/>
            <w:tcBorders>
              <w:top w:val="single" w:sz="18" w:space="0" w:color="auto"/>
              <w:bottom w:val="single" w:sz="6" w:space="0" w:color="auto"/>
            </w:tcBorders>
            <w:shd w:val="clear" w:color="auto" w:fill="CCCCCC"/>
          </w:tcPr>
          <w:p w14:paraId="5E16C199" w14:textId="77777777" w:rsidR="00A7004B" w:rsidRPr="003B29EC" w:rsidRDefault="00A7004B" w:rsidP="00A7004B">
            <w:pPr>
              <w:jc w:val="center"/>
              <w:rPr>
                <w:rFonts w:ascii="Arial" w:hAnsi="Arial"/>
                <w:sz w:val="10"/>
              </w:rPr>
            </w:pPr>
            <w:r w:rsidRPr="003B29EC">
              <w:rPr>
                <w:rFonts w:ascii="Arial" w:hAnsi="Arial"/>
                <w:sz w:val="10"/>
              </w:rPr>
              <w:t>BC</w:t>
            </w:r>
          </w:p>
        </w:tc>
        <w:tc>
          <w:tcPr>
            <w:tcW w:w="4140" w:type="dxa"/>
            <w:gridSpan w:val="2"/>
            <w:tcBorders>
              <w:top w:val="single" w:sz="18" w:space="0" w:color="auto"/>
              <w:bottom w:val="single" w:sz="6" w:space="0" w:color="auto"/>
            </w:tcBorders>
            <w:shd w:val="clear" w:color="auto" w:fill="CCCCCC"/>
          </w:tcPr>
          <w:p w14:paraId="2A0DE88B" w14:textId="77777777" w:rsidR="00A7004B" w:rsidRPr="003B29EC" w:rsidRDefault="00A7004B" w:rsidP="00A7004B">
            <w:pPr>
              <w:jc w:val="center"/>
              <w:rPr>
                <w:rFonts w:ascii="Arial" w:hAnsi="Arial"/>
                <w:sz w:val="10"/>
              </w:rPr>
            </w:pPr>
            <w:r w:rsidRPr="003B29EC">
              <w:rPr>
                <w:rFonts w:ascii="Arial" w:hAnsi="Arial"/>
                <w:sz w:val="10"/>
              </w:rPr>
              <w:t>C</w:t>
            </w:r>
          </w:p>
        </w:tc>
        <w:tc>
          <w:tcPr>
            <w:tcW w:w="2250" w:type="dxa"/>
            <w:tcBorders>
              <w:top w:val="single" w:sz="18" w:space="0" w:color="auto"/>
              <w:bottom w:val="single" w:sz="6" w:space="0" w:color="auto"/>
            </w:tcBorders>
            <w:shd w:val="clear" w:color="auto" w:fill="CCCCCC"/>
          </w:tcPr>
          <w:p w14:paraId="729EEDCA" w14:textId="77777777" w:rsidR="00A7004B" w:rsidRPr="003B29EC" w:rsidRDefault="00A7004B" w:rsidP="00A7004B">
            <w:pPr>
              <w:jc w:val="center"/>
              <w:rPr>
                <w:rFonts w:ascii="Arial" w:hAnsi="Arial"/>
                <w:sz w:val="10"/>
              </w:rPr>
            </w:pPr>
            <w:r w:rsidRPr="003B29EC">
              <w:rPr>
                <w:rFonts w:ascii="Arial" w:hAnsi="Arial"/>
                <w:sz w:val="10"/>
              </w:rPr>
              <w:t>AC</w:t>
            </w:r>
          </w:p>
        </w:tc>
      </w:tr>
      <w:tr w:rsidR="00A7004B" w:rsidRPr="003B29EC" w14:paraId="5303EB3A" w14:textId="77777777" w:rsidTr="00A7004B">
        <w:tc>
          <w:tcPr>
            <w:tcW w:w="2250" w:type="dxa"/>
            <w:tcBorders>
              <w:top w:val="single" w:sz="6" w:space="0" w:color="auto"/>
            </w:tcBorders>
            <w:shd w:val="clear" w:color="auto" w:fill="auto"/>
          </w:tcPr>
          <w:p w14:paraId="0D504CDD" w14:textId="77777777" w:rsidR="00A7004B" w:rsidRPr="003B29EC" w:rsidRDefault="00A7004B" w:rsidP="00A7004B">
            <w:pPr>
              <w:jc w:val="center"/>
              <w:rPr>
                <w:rFonts w:ascii="Arial" w:hAnsi="Arial"/>
                <w:sz w:val="10"/>
              </w:rPr>
            </w:pPr>
            <w:r w:rsidRPr="003B29EC">
              <w:rPr>
                <w:rFonts w:ascii="Arial" w:hAnsi="Arial"/>
                <w:sz w:val="10"/>
              </w:rPr>
              <w:t>0</w:t>
            </w:r>
          </w:p>
        </w:tc>
        <w:tc>
          <w:tcPr>
            <w:tcW w:w="2250" w:type="dxa"/>
            <w:tcBorders>
              <w:top w:val="single" w:sz="6" w:space="0" w:color="auto"/>
            </w:tcBorders>
            <w:shd w:val="clear" w:color="auto" w:fill="auto"/>
          </w:tcPr>
          <w:p w14:paraId="5CA1842A" w14:textId="77777777" w:rsidR="00A7004B" w:rsidRPr="003B29EC" w:rsidRDefault="00A7004B" w:rsidP="00A7004B">
            <w:pPr>
              <w:jc w:val="center"/>
              <w:rPr>
                <w:rFonts w:ascii="Arial" w:hAnsi="Arial"/>
                <w:sz w:val="10"/>
              </w:rPr>
            </w:pPr>
            <w:r w:rsidRPr="003B29EC">
              <w:rPr>
                <w:rFonts w:ascii="Arial" w:hAnsi="Arial"/>
                <w:sz w:val="10"/>
              </w:rPr>
              <w:t>1</w:t>
            </w:r>
          </w:p>
        </w:tc>
        <w:tc>
          <w:tcPr>
            <w:tcW w:w="2215" w:type="dxa"/>
            <w:tcBorders>
              <w:top w:val="single" w:sz="6" w:space="0" w:color="auto"/>
            </w:tcBorders>
            <w:shd w:val="clear" w:color="auto" w:fill="auto"/>
          </w:tcPr>
          <w:p w14:paraId="3B581CD8" w14:textId="77777777" w:rsidR="00A7004B" w:rsidRPr="003B29EC" w:rsidRDefault="00A7004B" w:rsidP="00A7004B">
            <w:pPr>
              <w:jc w:val="center"/>
              <w:rPr>
                <w:rFonts w:ascii="Arial" w:hAnsi="Arial"/>
                <w:sz w:val="10"/>
              </w:rPr>
            </w:pPr>
            <w:r w:rsidRPr="00751D13">
              <w:rPr>
                <w:rFonts w:ascii="Arial" w:hAnsi="Arial"/>
                <w:sz w:val="10"/>
                <w:highlight w:val="yellow"/>
              </w:rPr>
              <w:t>2</w:t>
            </w:r>
          </w:p>
        </w:tc>
        <w:tc>
          <w:tcPr>
            <w:tcW w:w="1925" w:type="dxa"/>
            <w:tcBorders>
              <w:top w:val="single" w:sz="6" w:space="0" w:color="auto"/>
            </w:tcBorders>
            <w:shd w:val="clear" w:color="auto" w:fill="auto"/>
          </w:tcPr>
          <w:p w14:paraId="3E575F4A" w14:textId="77777777" w:rsidR="00A7004B" w:rsidRPr="003B29EC" w:rsidRDefault="00A7004B" w:rsidP="00A7004B">
            <w:pPr>
              <w:jc w:val="center"/>
              <w:rPr>
                <w:rFonts w:ascii="Arial" w:hAnsi="Arial"/>
                <w:sz w:val="10"/>
              </w:rPr>
            </w:pPr>
            <w:r w:rsidRPr="00751D13">
              <w:rPr>
                <w:rFonts w:ascii="Arial" w:hAnsi="Arial"/>
                <w:sz w:val="10"/>
              </w:rPr>
              <w:t>3</w:t>
            </w:r>
          </w:p>
        </w:tc>
        <w:tc>
          <w:tcPr>
            <w:tcW w:w="2250" w:type="dxa"/>
            <w:tcBorders>
              <w:top w:val="single" w:sz="6" w:space="0" w:color="auto"/>
            </w:tcBorders>
            <w:shd w:val="clear" w:color="auto" w:fill="auto"/>
          </w:tcPr>
          <w:p w14:paraId="38EF6509" w14:textId="77777777" w:rsidR="00A7004B" w:rsidRPr="003B29EC" w:rsidRDefault="00A7004B" w:rsidP="00A7004B">
            <w:pPr>
              <w:jc w:val="center"/>
              <w:rPr>
                <w:rFonts w:ascii="Arial" w:hAnsi="Arial"/>
                <w:sz w:val="10"/>
              </w:rPr>
            </w:pPr>
            <w:r w:rsidRPr="003B29EC">
              <w:rPr>
                <w:rFonts w:ascii="Arial" w:hAnsi="Arial"/>
                <w:sz w:val="10"/>
              </w:rPr>
              <w:t>4</w:t>
            </w:r>
          </w:p>
        </w:tc>
      </w:tr>
      <w:tr w:rsidR="00A7004B" w:rsidRPr="003B29EC" w14:paraId="6FCA5DA7" w14:textId="77777777" w:rsidTr="00A7004B">
        <w:tc>
          <w:tcPr>
            <w:tcW w:w="2250" w:type="dxa"/>
            <w:shd w:val="clear" w:color="auto" w:fill="auto"/>
          </w:tcPr>
          <w:p w14:paraId="5863EB8E" w14:textId="77777777" w:rsidR="00A7004B" w:rsidRPr="003B29EC" w:rsidRDefault="00A7004B" w:rsidP="00A7004B">
            <w:pPr>
              <w:jc w:val="center"/>
              <w:rPr>
                <w:rFonts w:ascii="Arial" w:hAnsi="Arial"/>
                <w:sz w:val="10"/>
              </w:rPr>
            </w:pPr>
          </w:p>
        </w:tc>
        <w:tc>
          <w:tcPr>
            <w:tcW w:w="2250" w:type="dxa"/>
            <w:shd w:val="clear" w:color="auto" w:fill="auto"/>
          </w:tcPr>
          <w:p w14:paraId="0C509E7A" w14:textId="77777777" w:rsidR="00A7004B" w:rsidRPr="003B29EC" w:rsidRDefault="00A7004B" w:rsidP="00A7004B">
            <w:pPr>
              <w:jc w:val="center"/>
              <w:rPr>
                <w:rFonts w:ascii="Arial" w:hAnsi="Arial"/>
                <w:sz w:val="10"/>
              </w:rPr>
            </w:pPr>
          </w:p>
        </w:tc>
        <w:tc>
          <w:tcPr>
            <w:tcW w:w="2215" w:type="dxa"/>
            <w:shd w:val="clear" w:color="auto" w:fill="auto"/>
          </w:tcPr>
          <w:p w14:paraId="0BDC536A" w14:textId="77777777" w:rsidR="00A7004B" w:rsidRPr="003B29EC" w:rsidRDefault="00A7004B" w:rsidP="00A7004B">
            <w:pPr>
              <w:jc w:val="center"/>
              <w:rPr>
                <w:rFonts w:ascii="Arial" w:hAnsi="Arial"/>
                <w:sz w:val="10"/>
              </w:rPr>
            </w:pPr>
          </w:p>
        </w:tc>
        <w:tc>
          <w:tcPr>
            <w:tcW w:w="1925" w:type="dxa"/>
            <w:shd w:val="clear" w:color="auto" w:fill="auto"/>
          </w:tcPr>
          <w:p w14:paraId="1E78B99D" w14:textId="77777777" w:rsidR="00A7004B" w:rsidRPr="003B29EC" w:rsidRDefault="00A7004B" w:rsidP="00A7004B">
            <w:pPr>
              <w:jc w:val="center"/>
              <w:rPr>
                <w:rFonts w:ascii="Arial" w:hAnsi="Arial"/>
                <w:sz w:val="10"/>
              </w:rPr>
            </w:pPr>
          </w:p>
        </w:tc>
        <w:tc>
          <w:tcPr>
            <w:tcW w:w="2250" w:type="dxa"/>
            <w:shd w:val="clear" w:color="auto" w:fill="auto"/>
          </w:tcPr>
          <w:p w14:paraId="1875870B" w14:textId="77777777" w:rsidR="00A7004B" w:rsidRPr="003B29EC" w:rsidRDefault="00A7004B" w:rsidP="00A7004B">
            <w:pPr>
              <w:jc w:val="center"/>
              <w:rPr>
                <w:rFonts w:ascii="Arial" w:hAnsi="Arial"/>
                <w:sz w:val="10"/>
              </w:rPr>
            </w:pPr>
          </w:p>
        </w:tc>
      </w:tr>
    </w:tbl>
    <w:p w14:paraId="4177B366" w14:textId="77777777" w:rsidR="00A7004B" w:rsidRDefault="00A7004B" w:rsidP="00A7004B">
      <w:pPr>
        <w:pStyle w:val="Header"/>
        <w:tabs>
          <w:tab w:val="clear" w:pos="4320"/>
          <w:tab w:val="clear" w:pos="8640"/>
        </w:tabs>
        <w:ind w:left="-360"/>
        <w:rPr>
          <w:sz w:val="16"/>
        </w:rPr>
      </w:pPr>
      <w:r>
        <w:rPr>
          <w:sz w:val="16"/>
        </w:rPr>
        <w:t>Evidence:</w:t>
      </w:r>
    </w:p>
    <w:p w14:paraId="282A20E7" w14:textId="77777777" w:rsidR="00A7004B" w:rsidRDefault="00A7004B" w:rsidP="00A7004B">
      <w:pPr>
        <w:pStyle w:val="Header"/>
        <w:tabs>
          <w:tab w:val="clear" w:pos="4320"/>
          <w:tab w:val="clear" w:pos="8640"/>
        </w:tabs>
        <w:ind w:left="-360"/>
        <w:rPr>
          <w:sz w:val="16"/>
        </w:rPr>
      </w:pPr>
      <w:r>
        <w:rPr>
          <w:sz w:val="16"/>
        </w:rPr>
        <w:t xml:space="preserve">I would like for ### to stay away from using terms like right and wrong when students are answering questions and instead ask the students to explain their answers and try to understand where a student is coming from.  This is a lot more helpful to the students (think out loud).  </w:t>
      </w:r>
      <w:proofErr w:type="gramStart"/>
      <w:r>
        <w:rPr>
          <w:sz w:val="16"/>
        </w:rPr>
        <w:t>Many times as the student thinks out loud they will self-correct and/or this will allow ### to explore possible misconceptions.</w:t>
      </w:r>
      <w:proofErr w:type="gramEnd"/>
      <w:r>
        <w:rPr>
          <w:sz w:val="16"/>
        </w:rPr>
        <w:t xml:space="preserve">  </w:t>
      </w:r>
    </w:p>
    <w:p w14:paraId="733D1761" w14:textId="310A6A83" w:rsidR="00A7004B" w:rsidRDefault="00356634" w:rsidP="00A7004B">
      <w:pPr>
        <w:pStyle w:val="Header"/>
        <w:tabs>
          <w:tab w:val="clear" w:pos="4320"/>
          <w:tab w:val="clear" w:pos="8640"/>
        </w:tabs>
        <w:ind w:left="-360"/>
        <w:rPr>
          <w:sz w:val="16"/>
        </w:rPr>
      </w:pPr>
      <w:r>
        <w:rPr>
          <w:sz w:val="16"/>
        </w:rPr>
        <w:br w:type="page"/>
      </w: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A7004B" w14:paraId="47B45CD1" w14:textId="77777777" w:rsidTr="00A7004B">
        <w:trPr>
          <w:cantSplit/>
          <w:trHeight w:val="531"/>
        </w:trPr>
        <w:tc>
          <w:tcPr>
            <w:tcW w:w="10890" w:type="dxa"/>
            <w:tcBorders>
              <w:top w:val="single" w:sz="18" w:space="0" w:color="auto"/>
              <w:left w:val="single" w:sz="18" w:space="0" w:color="auto"/>
              <w:bottom w:val="single" w:sz="18" w:space="0" w:color="auto"/>
              <w:right w:val="single" w:sz="18" w:space="0" w:color="auto"/>
            </w:tcBorders>
            <w:shd w:val="clear" w:color="auto" w:fill="auto"/>
          </w:tcPr>
          <w:p w14:paraId="09B6DFCC" w14:textId="77777777" w:rsidR="00A7004B" w:rsidRDefault="00A7004B" w:rsidP="00A7004B">
            <w:pPr>
              <w:pStyle w:val="EnvelopeReturn"/>
              <w:rPr>
                <w:rFonts w:ascii="Times" w:hAnsi="Times"/>
                <w:sz w:val="16"/>
              </w:rPr>
            </w:pPr>
            <w:r>
              <w:rPr>
                <w:rFonts w:ascii="TimesNewRomanPS-BoldMT" w:hAnsi="TimesNewRomanPS-BoldMT"/>
                <w:b/>
              </w:rPr>
              <w:lastRenderedPageBreak/>
              <w:t>3.3</w:t>
            </w:r>
            <w:r w:rsidRPr="0085137C">
              <w:rPr>
                <w:rFonts w:ascii="TimesNewRomanPS-BoldMT" w:hAnsi="TimesNewRomanPS-BoldMT"/>
                <w:b/>
              </w:rPr>
              <w:t xml:space="preserve"> </w:t>
            </w:r>
            <w:r w:rsidRPr="0085137C">
              <w:rPr>
                <w:rFonts w:ascii="TimesNewRomanPS-BoldMT" w:hAnsi="TimesNewRomanPS-BoldMT"/>
              </w:rPr>
              <w:t>The te</w:t>
            </w:r>
            <w:r>
              <w:rPr>
                <w:rFonts w:ascii="TimesNewRomanPS-BoldMT" w:hAnsi="TimesNewRomanPS-BoldMT"/>
              </w:rPr>
              <w:t>acher involves</w:t>
            </w:r>
            <w:r w:rsidRPr="0085137C">
              <w:rPr>
                <w:rFonts w:ascii="TimesNewRomanPS-BoldMT" w:hAnsi="TimesNewRomanPS-BoldMT"/>
              </w:rPr>
              <w:t xml:space="preserve"> all students in the lesson </w:t>
            </w:r>
            <w:r w:rsidRPr="00990ADD">
              <w:t>(calling on non-volunteers, facilitating student-student interaction, checking in with hesitant learners, etc.)</w:t>
            </w:r>
            <w:r>
              <w:t>.</w:t>
            </w:r>
          </w:p>
        </w:tc>
      </w:tr>
    </w:tbl>
    <w:p w14:paraId="6D59913E" w14:textId="77777777" w:rsidR="00A7004B" w:rsidRDefault="00A7004B" w:rsidP="00A7004B">
      <w:pPr>
        <w:pStyle w:val="Header"/>
        <w:tabs>
          <w:tab w:val="clear" w:pos="4320"/>
          <w:tab w:val="clear" w:pos="8640"/>
        </w:tabs>
        <w:rPr>
          <w:sz w:val="6"/>
        </w:rPr>
      </w:pPr>
    </w:p>
    <w:tbl>
      <w:tblPr>
        <w:tblW w:w="10890" w:type="dxa"/>
        <w:tblInd w:w="-4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50"/>
        <w:gridCol w:w="2250"/>
        <w:gridCol w:w="2215"/>
        <w:gridCol w:w="1925"/>
        <w:gridCol w:w="2250"/>
      </w:tblGrid>
      <w:tr w:rsidR="00A7004B" w:rsidRPr="003B29EC" w14:paraId="388AB88B" w14:textId="77777777" w:rsidTr="00A7004B">
        <w:tc>
          <w:tcPr>
            <w:tcW w:w="2250" w:type="dxa"/>
            <w:tcBorders>
              <w:top w:val="single" w:sz="18" w:space="0" w:color="auto"/>
              <w:bottom w:val="single" w:sz="6" w:space="0" w:color="auto"/>
            </w:tcBorders>
            <w:shd w:val="clear" w:color="auto" w:fill="CCCCCC"/>
          </w:tcPr>
          <w:p w14:paraId="2025F721" w14:textId="77777777" w:rsidR="00A7004B" w:rsidRPr="003B29EC" w:rsidRDefault="00A7004B" w:rsidP="00A7004B">
            <w:pPr>
              <w:jc w:val="center"/>
              <w:rPr>
                <w:rFonts w:ascii="Arial" w:hAnsi="Arial"/>
                <w:sz w:val="10"/>
              </w:rPr>
            </w:pPr>
            <w:r w:rsidRPr="003B29EC">
              <w:rPr>
                <w:rFonts w:ascii="Arial" w:hAnsi="Arial"/>
                <w:sz w:val="10"/>
              </w:rPr>
              <w:t>U</w:t>
            </w:r>
          </w:p>
        </w:tc>
        <w:tc>
          <w:tcPr>
            <w:tcW w:w="2250" w:type="dxa"/>
            <w:tcBorders>
              <w:top w:val="single" w:sz="18" w:space="0" w:color="auto"/>
              <w:bottom w:val="single" w:sz="6" w:space="0" w:color="auto"/>
            </w:tcBorders>
            <w:shd w:val="clear" w:color="auto" w:fill="CCCCCC"/>
          </w:tcPr>
          <w:p w14:paraId="6B866D59" w14:textId="77777777" w:rsidR="00A7004B" w:rsidRPr="003B29EC" w:rsidRDefault="00A7004B" w:rsidP="00A7004B">
            <w:pPr>
              <w:jc w:val="center"/>
              <w:rPr>
                <w:rFonts w:ascii="Arial" w:hAnsi="Arial"/>
                <w:sz w:val="10"/>
              </w:rPr>
            </w:pPr>
            <w:r w:rsidRPr="003B29EC">
              <w:rPr>
                <w:rFonts w:ascii="Arial" w:hAnsi="Arial"/>
                <w:sz w:val="10"/>
              </w:rPr>
              <w:t>BC</w:t>
            </w:r>
          </w:p>
        </w:tc>
        <w:tc>
          <w:tcPr>
            <w:tcW w:w="4140" w:type="dxa"/>
            <w:gridSpan w:val="2"/>
            <w:tcBorders>
              <w:top w:val="single" w:sz="18" w:space="0" w:color="auto"/>
              <w:bottom w:val="single" w:sz="6" w:space="0" w:color="auto"/>
            </w:tcBorders>
            <w:shd w:val="clear" w:color="auto" w:fill="CCCCCC"/>
          </w:tcPr>
          <w:p w14:paraId="1F1DF0A9" w14:textId="77777777" w:rsidR="00A7004B" w:rsidRPr="003B29EC" w:rsidRDefault="00A7004B" w:rsidP="00A7004B">
            <w:pPr>
              <w:jc w:val="center"/>
              <w:rPr>
                <w:rFonts w:ascii="Arial" w:hAnsi="Arial"/>
                <w:sz w:val="10"/>
              </w:rPr>
            </w:pPr>
            <w:r w:rsidRPr="003B29EC">
              <w:rPr>
                <w:rFonts w:ascii="Arial" w:hAnsi="Arial"/>
                <w:sz w:val="10"/>
              </w:rPr>
              <w:t>C</w:t>
            </w:r>
          </w:p>
        </w:tc>
        <w:tc>
          <w:tcPr>
            <w:tcW w:w="2250" w:type="dxa"/>
            <w:tcBorders>
              <w:top w:val="single" w:sz="18" w:space="0" w:color="auto"/>
              <w:bottom w:val="single" w:sz="6" w:space="0" w:color="auto"/>
            </w:tcBorders>
            <w:shd w:val="clear" w:color="auto" w:fill="CCCCCC"/>
          </w:tcPr>
          <w:p w14:paraId="5AA64AA6" w14:textId="77777777" w:rsidR="00A7004B" w:rsidRPr="003B29EC" w:rsidRDefault="00A7004B" w:rsidP="00A7004B">
            <w:pPr>
              <w:jc w:val="center"/>
              <w:rPr>
                <w:rFonts w:ascii="Arial" w:hAnsi="Arial"/>
                <w:sz w:val="10"/>
              </w:rPr>
            </w:pPr>
            <w:r w:rsidRPr="003B29EC">
              <w:rPr>
                <w:rFonts w:ascii="Arial" w:hAnsi="Arial"/>
                <w:sz w:val="10"/>
              </w:rPr>
              <w:t>AC</w:t>
            </w:r>
          </w:p>
        </w:tc>
      </w:tr>
      <w:tr w:rsidR="00A7004B" w:rsidRPr="003B29EC" w14:paraId="232BD27A" w14:textId="77777777" w:rsidTr="00A7004B">
        <w:tc>
          <w:tcPr>
            <w:tcW w:w="2250" w:type="dxa"/>
            <w:tcBorders>
              <w:top w:val="single" w:sz="6" w:space="0" w:color="auto"/>
            </w:tcBorders>
            <w:shd w:val="clear" w:color="auto" w:fill="auto"/>
          </w:tcPr>
          <w:p w14:paraId="3CD67819" w14:textId="77777777" w:rsidR="00A7004B" w:rsidRPr="003B29EC" w:rsidRDefault="00A7004B" w:rsidP="00A7004B">
            <w:pPr>
              <w:jc w:val="center"/>
              <w:rPr>
                <w:rFonts w:ascii="Arial" w:hAnsi="Arial"/>
                <w:sz w:val="10"/>
              </w:rPr>
            </w:pPr>
            <w:r w:rsidRPr="003B29EC">
              <w:rPr>
                <w:rFonts w:ascii="Arial" w:hAnsi="Arial"/>
                <w:sz w:val="10"/>
              </w:rPr>
              <w:t>0</w:t>
            </w:r>
          </w:p>
        </w:tc>
        <w:tc>
          <w:tcPr>
            <w:tcW w:w="2250" w:type="dxa"/>
            <w:tcBorders>
              <w:top w:val="single" w:sz="6" w:space="0" w:color="auto"/>
            </w:tcBorders>
            <w:shd w:val="clear" w:color="auto" w:fill="auto"/>
          </w:tcPr>
          <w:p w14:paraId="0ACA3B7D" w14:textId="77777777" w:rsidR="00A7004B" w:rsidRPr="003B29EC" w:rsidRDefault="00A7004B" w:rsidP="00A7004B">
            <w:pPr>
              <w:jc w:val="center"/>
              <w:rPr>
                <w:rFonts w:ascii="Arial" w:hAnsi="Arial"/>
                <w:sz w:val="10"/>
              </w:rPr>
            </w:pPr>
            <w:r w:rsidRPr="003B29EC">
              <w:rPr>
                <w:rFonts w:ascii="Arial" w:hAnsi="Arial"/>
                <w:sz w:val="10"/>
              </w:rPr>
              <w:t>1</w:t>
            </w:r>
          </w:p>
        </w:tc>
        <w:tc>
          <w:tcPr>
            <w:tcW w:w="2215" w:type="dxa"/>
            <w:tcBorders>
              <w:top w:val="single" w:sz="6" w:space="0" w:color="auto"/>
            </w:tcBorders>
            <w:shd w:val="clear" w:color="auto" w:fill="auto"/>
          </w:tcPr>
          <w:p w14:paraId="0B58ED2D" w14:textId="77777777" w:rsidR="00A7004B" w:rsidRPr="003B29EC" w:rsidRDefault="00A7004B" w:rsidP="00A7004B">
            <w:pPr>
              <w:jc w:val="center"/>
              <w:rPr>
                <w:rFonts w:ascii="Arial" w:hAnsi="Arial"/>
                <w:sz w:val="10"/>
              </w:rPr>
            </w:pPr>
            <w:r w:rsidRPr="0012316D">
              <w:rPr>
                <w:rFonts w:ascii="Arial" w:hAnsi="Arial"/>
                <w:sz w:val="10"/>
                <w:highlight w:val="yellow"/>
              </w:rPr>
              <w:t>2</w:t>
            </w:r>
          </w:p>
        </w:tc>
        <w:tc>
          <w:tcPr>
            <w:tcW w:w="1925" w:type="dxa"/>
            <w:tcBorders>
              <w:top w:val="single" w:sz="6" w:space="0" w:color="auto"/>
            </w:tcBorders>
            <w:shd w:val="clear" w:color="auto" w:fill="auto"/>
          </w:tcPr>
          <w:p w14:paraId="6D8F84C0" w14:textId="77777777" w:rsidR="00A7004B" w:rsidRPr="003B29EC" w:rsidRDefault="00A7004B" w:rsidP="00A7004B">
            <w:pPr>
              <w:jc w:val="center"/>
              <w:rPr>
                <w:rFonts w:ascii="Arial" w:hAnsi="Arial"/>
                <w:sz w:val="10"/>
              </w:rPr>
            </w:pPr>
            <w:r w:rsidRPr="0012316D">
              <w:rPr>
                <w:rFonts w:ascii="Arial" w:hAnsi="Arial"/>
                <w:sz w:val="10"/>
              </w:rPr>
              <w:t>3</w:t>
            </w:r>
          </w:p>
        </w:tc>
        <w:tc>
          <w:tcPr>
            <w:tcW w:w="2250" w:type="dxa"/>
            <w:tcBorders>
              <w:top w:val="single" w:sz="6" w:space="0" w:color="auto"/>
            </w:tcBorders>
            <w:shd w:val="clear" w:color="auto" w:fill="auto"/>
          </w:tcPr>
          <w:p w14:paraId="35E4BCCD" w14:textId="77777777" w:rsidR="00A7004B" w:rsidRPr="003B29EC" w:rsidRDefault="00A7004B" w:rsidP="00A7004B">
            <w:pPr>
              <w:jc w:val="center"/>
              <w:rPr>
                <w:rFonts w:ascii="Arial" w:hAnsi="Arial"/>
                <w:sz w:val="10"/>
              </w:rPr>
            </w:pPr>
            <w:r w:rsidRPr="003B29EC">
              <w:rPr>
                <w:rFonts w:ascii="Arial" w:hAnsi="Arial"/>
                <w:sz w:val="10"/>
              </w:rPr>
              <w:t>4</w:t>
            </w:r>
          </w:p>
        </w:tc>
      </w:tr>
      <w:tr w:rsidR="00A7004B" w:rsidRPr="003B29EC" w14:paraId="087E25A8" w14:textId="77777777" w:rsidTr="00A7004B">
        <w:tc>
          <w:tcPr>
            <w:tcW w:w="2250" w:type="dxa"/>
            <w:shd w:val="clear" w:color="auto" w:fill="auto"/>
          </w:tcPr>
          <w:p w14:paraId="6336492A" w14:textId="77777777" w:rsidR="00A7004B" w:rsidRPr="003B29EC" w:rsidRDefault="00A7004B" w:rsidP="00A7004B">
            <w:pPr>
              <w:jc w:val="center"/>
              <w:rPr>
                <w:rFonts w:ascii="Arial" w:hAnsi="Arial"/>
                <w:sz w:val="10"/>
              </w:rPr>
            </w:pPr>
          </w:p>
        </w:tc>
        <w:tc>
          <w:tcPr>
            <w:tcW w:w="2250" w:type="dxa"/>
            <w:shd w:val="clear" w:color="auto" w:fill="auto"/>
          </w:tcPr>
          <w:p w14:paraId="34A1CEF6" w14:textId="77777777" w:rsidR="00A7004B" w:rsidRPr="003B29EC" w:rsidRDefault="00A7004B" w:rsidP="00A7004B">
            <w:pPr>
              <w:jc w:val="center"/>
              <w:rPr>
                <w:rFonts w:ascii="Arial" w:hAnsi="Arial"/>
                <w:sz w:val="10"/>
              </w:rPr>
            </w:pPr>
          </w:p>
        </w:tc>
        <w:tc>
          <w:tcPr>
            <w:tcW w:w="2215" w:type="dxa"/>
            <w:shd w:val="clear" w:color="auto" w:fill="auto"/>
          </w:tcPr>
          <w:p w14:paraId="3E8D9320" w14:textId="77777777" w:rsidR="00A7004B" w:rsidRPr="003B29EC" w:rsidRDefault="00A7004B" w:rsidP="00A7004B">
            <w:pPr>
              <w:jc w:val="center"/>
              <w:rPr>
                <w:rFonts w:ascii="Arial" w:hAnsi="Arial"/>
                <w:sz w:val="10"/>
              </w:rPr>
            </w:pPr>
          </w:p>
        </w:tc>
        <w:tc>
          <w:tcPr>
            <w:tcW w:w="1925" w:type="dxa"/>
            <w:shd w:val="clear" w:color="auto" w:fill="auto"/>
          </w:tcPr>
          <w:p w14:paraId="585211B5" w14:textId="77777777" w:rsidR="00A7004B" w:rsidRPr="003B29EC" w:rsidRDefault="00A7004B" w:rsidP="00A7004B">
            <w:pPr>
              <w:jc w:val="center"/>
              <w:rPr>
                <w:rFonts w:ascii="Arial" w:hAnsi="Arial"/>
                <w:sz w:val="10"/>
              </w:rPr>
            </w:pPr>
          </w:p>
        </w:tc>
        <w:tc>
          <w:tcPr>
            <w:tcW w:w="2250" w:type="dxa"/>
            <w:shd w:val="clear" w:color="auto" w:fill="auto"/>
          </w:tcPr>
          <w:p w14:paraId="5F7E39D9" w14:textId="77777777" w:rsidR="00A7004B" w:rsidRPr="003B29EC" w:rsidRDefault="00A7004B" w:rsidP="00A7004B">
            <w:pPr>
              <w:jc w:val="center"/>
              <w:rPr>
                <w:rFonts w:ascii="Arial" w:hAnsi="Arial"/>
                <w:sz w:val="10"/>
              </w:rPr>
            </w:pPr>
          </w:p>
        </w:tc>
      </w:tr>
    </w:tbl>
    <w:p w14:paraId="6A77601E" w14:textId="77777777" w:rsidR="00A7004B" w:rsidRDefault="00A7004B" w:rsidP="00A7004B">
      <w:pPr>
        <w:pStyle w:val="Header"/>
        <w:tabs>
          <w:tab w:val="clear" w:pos="4320"/>
          <w:tab w:val="clear" w:pos="8640"/>
        </w:tabs>
        <w:ind w:left="-360"/>
        <w:rPr>
          <w:sz w:val="16"/>
        </w:rPr>
      </w:pPr>
      <w:r>
        <w:rPr>
          <w:sz w:val="16"/>
        </w:rPr>
        <w:t>Evidence:</w:t>
      </w:r>
    </w:p>
    <w:p w14:paraId="00AF40AF" w14:textId="77777777" w:rsidR="00A7004B" w:rsidRDefault="00A7004B" w:rsidP="00A7004B">
      <w:pPr>
        <w:pStyle w:val="Header"/>
        <w:tabs>
          <w:tab w:val="clear" w:pos="4320"/>
          <w:tab w:val="clear" w:pos="8640"/>
        </w:tabs>
        <w:ind w:left="-360"/>
        <w:rPr>
          <w:sz w:val="16"/>
        </w:rPr>
      </w:pPr>
      <w:r>
        <w:rPr>
          <w:sz w:val="16"/>
        </w:rPr>
        <w:t xml:space="preserve">### </w:t>
      </w:r>
      <w:proofErr w:type="gramStart"/>
      <w:r>
        <w:rPr>
          <w:sz w:val="16"/>
        </w:rPr>
        <w:t>calls</w:t>
      </w:r>
      <w:proofErr w:type="gramEnd"/>
      <w:r>
        <w:rPr>
          <w:sz w:val="16"/>
        </w:rPr>
        <w:t xml:space="preserve"> on volunteers and non-volunteers.  </w:t>
      </w:r>
    </w:p>
    <w:p w14:paraId="5E512E9F" w14:textId="77777777" w:rsidR="00A7004B" w:rsidRDefault="00A7004B" w:rsidP="00A7004B">
      <w:pPr>
        <w:pStyle w:val="Header"/>
        <w:tabs>
          <w:tab w:val="clear" w:pos="4320"/>
          <w:tab w:val="clear" w:pos="8640"/>
        </w:tabs>
        <w:ind w:left="-360"/>
        <w:rPr>
          <w:sz w:val="16"/>
        </w:rPr>
      </w:pPr>
      <w:r>
        <w:rPr>
          <w:sz w:val="16"/>
        </w:rPr>
        <w:t xml:space="preserve">He should try to give more time when he puts a question out to the class.  </w:t>
      </w:r>
    </w:p>
    <w:p w14:paraId="6B767AAD" w14:textId="77777777" w:rsidR="00A7004B" w:rsidRDefault="00A7004B" w:rsidP="00A7004B">
      <w:pPr>
        <w:pStyle w:val="Header"/>
        <w:tabs>
          <w:tab w:val="clear" w:pos="4320"/>
          <w:tab w:val="clear" w:pos="8640"/>
        </w:tabs>
        <w:ind w:left="-360"/>
        <w:rPr>
          <w:sz w:val="16"/>
        </w:rPr>
      </w:pPr>
      <w:r>
        <w:rPr>
          <w:sz w:val="16"/>
        </w:rPr>
        <w:t xml:space="preserve">I would like for him to encourage reluctant students to participate by letting them share and explore ideas in smaller groups before they take it back to the whole class.  </w:t>
      </w:r>
    </w:p>
    <w:p w14:paraId="3B4D4040" w14:textId="77777777" w:rsidR="00A7004B" w:rsidRDefault="00A7004B" w:rsidP="00A7004B">
      <w:pPr>
        <w:pStyle w:val="Header"/>
        <w:tabs>
          <w:tab w:val="clear" w:pos="4320"/>
          <w:tab w:val="clear" w:pos="8640"/>
        </w:tabs>
        <w:ind w:left="-360"/>
        <w:rPr>
          <w:sz w:val="16"/>
        </w:rPr>
      </w:pPr>
      <w:r>
        <w:rPr>
          <w:sz w:val="16"/>
        </w:rPr>
        <w:t xml:space="preserve">He has used some of the cooperating teacher’s strategies to increase cooperative learning such as the Sage and Scribe activity and I would like to see him develop a few of his own. </w:t>
      </w:r>
      <w:r w:rsidRPr="004352DF">
        <w:rPr>
          <w:sz w:val="16"/>
        </w:rPr>
        <w:sym w:font="Wingdings" w:char="F04A"/>
      </w:r>
      <w:r>
        <w:rPr>
          <w:sz w:val="16"/>
        </w:rPr>
        <w:t xml:space="preserve">  </w:t>
      </w:r>
    </w:p>
    <w:p w14:paraId="1DA6A567" w14:textId="77777777" w:rsidR="00A7004B" w:rsidRDefault="00A7004B" w:rsidP="00A7004B">
      <w:pPr>
        <w:pStyle w:val="Header"/>
        <w:tabs>
          <w:tab w:val="clear" w:pos="4320"/>
          <w:tab w:val="clear" w:pos="8640"/>
        </w:tabs>
        <w:ind w:left="-360"/>
        <w:rPr>
          <w:sz w:val="16"/>
        </w:rPr>
      </w:pPr>
    </w:p>
    <w:p w14:paraId="1D242534" w14:textId="77777777" w:rsidR="00A7004B" w:rsidRDefault="00A7004B" w:rsidP="00A7004B">
      <w:pPr>
        <w:pStyle w:val="Header"/>
        <w:tabs>
          <w:tab w:val="clear" w:pos="4320"/>
          <w:tab w:val="clear" w:pos="8640"/>
        </w:tabs>
        <w:ind w:left="-360"/>
        <w:rPr>
          <w:sz w:val="16"/>
        </w:rPr>
      </w:pP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A7004B" w14:paraId="2C3CC96B" w14:textId="77777777" w:rsidTr="00A7004B">
        <w:trPr>
          <w:cantSplit/>
          <w:trHeight w:val="531"/>
        </w:trPr>
        <w:tc>
          <w:tcPr>
            <w:tcW w:w="10890" w:type="dxa"/>
            <w:tcBorders>
              <w:top w:val="single" w:sz="18" w:space="0" w:color="auto"/>
              <w:left w:val="single" w:sz="18" w:space="0" w:color="auto"/>
              <w:bottom w:val="single" w:sz="18" w:space="0" w:color="auto"/>
              <w:right w:val="single" w:sz="18" w:space="0" w:color="auto"/>
            </w:tcBorders>
            <w:shd w:val="clear" w:color="auto" w:fill="auto"/>
          </w:tcPr>
          <w:p w14:paraId="0EB40BFE" w14:textId="77777777" w:rsidR="00A7004B" w:rsidRDefault="00A7004B" w:rsidP="00A7004B">
            <w:pPr>
              <w:pStyle w:val="EnvelopeReturn"/>
              <w:rPr>
                <w:rFonts w:ascii="Times" w:hAnsi="Times"/>
                <w:sz w:val="16"/>
              </w:rPr>
            </w:pPr>
            <w:r>
              <w:rPr>
                <w:rFonts w:ascii="TimesNewRomanPS-BoldMT" w:hAnsi="TimesNewRomanPS-BoldMT"/>
                <w:b/>
              </w:rPr>
              <w:t>3.4</w:t>
            </w:r>
            <w:r w:rsidRPr="0085137C">
              <w:rPr>
                <w:rFonts w:ascii="TimesNewRomanPS-BoldMT" w:hAnsi="TimesNewRomanPS-BoldMT"/>
                <w:b/>
              </w:rPr>
              <w:t xml:space="preserve"> </w:t>
            </w:r>
            <w:r>
              <w:rPr>
                <w:rFonts w:ascii="TimesNewRomanPS-BoldMT" w:hAnsi="TimesNewRomanPS-BoldMT"/>
              </w:rPr>
              <w:t>The teacher uses</w:t>
            </w:r>
            <w:r w:rsidRPr="0085137C">
              <w:rPr>
                <w:rFonts w:ascii="TimesNewRomanPS-BoldMT" w:hAnsi="TimesNewRomanPS-BoldMT"/>
              </w:rPr>
              <w:t xml:space="preserve"> formative assessment effectively to be aware of the progress of all students.</w:t>
            </w:r>
          </w:p>
        </w:tc>
      </w:tr>
    </w:tbl>
    <w:p w14:paraId="3307E5EA" w14:textId="77777777" w:rsidR="00A7004B" w:rsidRDefault="00A7004B" w:rsidP="00A7004B">
      <w:pPr>
        <w:pStyle w:val="Header"/>
        <w:tabs>
          <w:tab w:val="clear" w:pos="4320"/>
          <w:tab w:val="clear" w:pos="8640"/>
        </w:tabs>
        <w:rPr>
          <w:sz w:val="6"/>
        </w:rPr>
      </w:pPr>
    </w:p>
    <w:tbl>
      <w:tblPr>
        <w:tblW w:w="10890" w:type="dxa"/>
        <w:tblInd w:w="-4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50"/>
        <w:gridCol w:w="2250"/>
        <w:gridCol w:w="2215"/>
        <w:gridCol w:w="1925"/>
        <w:gridCol w:w="2250"/>
      </w:tblGrid>
      <w:tr w:rsidR="00A7004B" w:rsidRPr="003B29EC" w14:paraId="53F4DABE" w14:textId="77777777" w:rsidTr="00A7004B">
        <w:trPr>
          <w:trHeight w:val="207"/>
        </w:trPr>
        <w:tc>
          <w:tcPr>
            <w:tcW w:w="2250" w:type="dxa"/>
            <w:tcBorders>
              <w:top w:val="single" w:sz="18" w:space="0" w:color="auto"/>
              <w:bottom w:val="single" w:sz="6" w:space="0" w:color="auto"/>
            </w:tcBorders>
            <w:shd w:val="clear" w:color="auto" w:fill="CCCCCC"/>
          </w:tcPr>
          <w:p w14:paraId="510C05E4" w14:textId="77777777" w:rsidR="00A7004B" w:rsidRPr="003B29EC" w:rsidRDefault="00A7004B" w:rsidP="00A7004B">
            <w:pPr>
              <w:jc w:val="center"/>
              <w:rPr>
                <w:rFonts w:ascii="Arial" w:hAnsi="Arial"/>
                <w:sz w:val="10"/>
              </w:rPr>
            </w:pPr>
            <w:r w:rsidRPr="003B29EC">
              <w:rPr>
                <w:rFonts w:ascii="Arial" w:hAnsi="Arial"/>
                <w:sz w:val="10"/>
              </w:rPr>
              <w:t>U</w:t>
            </w:r>
          </w:p>
        </w:tc>
        <w:tc>
          <w:tcPr>
            <w:tcW w:w="2250" w:type="dxa"/>
            <w:tcBorders>
              <w:top w:val="single" w:sz="18" w:space="0" w:color="auto"/>
              <w:bottom w:val="single" w:sz="6" w:space="0" w:color="auto"/>
            </w:tcBorders>
            <w:shd w:val="clear" w:color="auto" w:fill="CCCCCC"/>
          </w:tcPr>
          <w:p w14:paraId="554AEB65" w14:textId="77777777" w:rsidR="00A7004B" w:rsidRPr="003B29EC" w:rsidRDefault="00A7004B" w:rsidP="00A7004B">
            <w:pPr>
              <w:jc w:val="center"/>
              <w:rPr>
                <w:rFonts w:ascii="Arial" w:hAnsi="Arial"/>
                <w:sz w:val="10"/>
              </w:rPr>
            </w:pPr>
            <w:r w:rsidRPr="003B29EC">
              <w:rPr>
                <w:rFonts w:ascii="Arial" w:hAnsi="Arial"/>
                <w:sz w:val="10"/>
              </w:rPr>
              <w:t>BC</w:t>
            </w:r>
          </w:p>
        </w:tc>
        <w:tc>
          <w:tcPr>
            <w:tcW w:w="4140" w:type="dxa"/>
            <w:gridSpan w:val="2"/>
            <w:tcBorders>
              <w:top w:val="single" w:sz="18" w:space="0" w:color="auto"/>
              <w:bottom w:val="single" w:sz="6" w:space="0" w:color="auto"/>
            </w:tcBorders>
            <w:shd w:val="clear" w:color="auto" w:fill="CCCCCC"/>
          </w:tcPr>
          <w:p w14:paraId="36356D4A" w14:textId="77777777" w:rsidR="00A7004B" w:rsidRPr="003B29EC" w:rsidRDefault="00A7004B" w:rsidP="00A7004B">
            <w:pPr>
              <w:jc w:val="center"/>
              <w:rPr>
                <w:rFonts w:ascii="Arial" w:hAnsi="Arial"/>
                <w:sz w:val="10"/>
              </w:rPr>
            </w:pPr>
            <w:r w:rsidRPr="003B29EC">
              <w:rPr>
                <w:rFonts w:ascii="Arial" w:hAnsi="Arial"/>
                <w:sz w:val="10"/>
              </w:rPr>
              <w:t>C</w:t>
            </w:r>
          </w:p>
        </w:tc>
        <w:tc>
          <w:tcPr>
            <w:tcW w:w="2250" w:type="dxa"/>
            <w:tcBorders>
              <w:top w:val="single" w:sz="18" w:space="0" w:color="auto"/>
              <w:bottom w:val="single" w:sz="6" w:space="0" w:color="auto"/>
            </w:tcBorders>
            <w:shd w:val="clear" w:color="auto" w:fill="CCCCCC"/>
          </w:tcPr>
          <w:p w14:paraId="3AAE836E" w14:textId="77777777" w:rsidR="00A7004B" w:rsidRPr="003B29EC" w:rsidRDefault="00A7004B" w:rsidP="00A7004B">
            <w:pPr>
              <w:jc w:val="center"/>
              <w:rPr>
                <w:rFonts w:ascii="Arial" w:hAnsi="Arial"/>
                <w:sz w:val="10"/>
              </w:rPr>
            </w:pPr>
            <w:r w:rsidRPr="003B29EC">
              <w:rPr>
                <w:rFonts w:ascii="Arial" w:hAnsi="Arial"/>
                <w:sz w:val="10"/>
              </w:rPr>
              <w:t>AC</w:t>
            </w:r>
          </w:p>
        </w:tc>
      </w:tr>
      <w:tr w:rsidR="00A7004B" w:rsidRPr="003B29EC" w14:paraId="5163486F" w14:textId="77777777" w:rsidTr="00A7004B">
        <w:tc>
          <w:tcPr>
            <w:tcW w:w="2250" w:type="dxa"/>
            <w:tcBorders>
              <w:top w:val="single" w:sz="6" w:space="0" w:color="auto"/>
            </w:tcBorders>
            <w:shd w:val="clear" w:color="auto" w:fill="auto"/>
          </w:tcPr>
          <w:p w14:paraId="7378854F" w14:textId="77777777" w:rsidR="00A7004B" w:rsidRPr="003B29EC" w:rsidRDefault="00A7004B" w:rsidP="00A7004B">
            <w:pPr>
              <w:jc w:val="center"/>
              <w:rPr>
                <w:rFonts w:ascii="Arial" w:hAnsi="Arial"/>
                <w:sz w:val="10"/>
              </w:rPr>
            </w:pPr>
            <w:r w:rsidRPr="003B29EC">
              <w:rPr>
                <w:rFonts w:ascii="Arial" w:hAnsi="Arial"/>
                <w:sz w:val="10"/>
              </w:rPr>
              <w:t>0</w:t>
            </w:r>
          </w:p>
        </w:tc>
        <w:tc>
          <w:tcPr>
            <w:tcW w:w="2250" w:type="dxa"/>
            <w:tcBorders>
              <w:top w:val="single" w:sz="6" w:space="0" w:color="auto"/>
            </w:tcBorders>
            <w:shd w:val="clear" w:color="auto" w:fill="auto"/>
          </w:tcPr>
          <w:p w14:paraId="719F232E" w14:textId="77777777" w:rsidR="00A7004B" w:rsidRPr="003B29EC" w:rsidRDefault="00A7004B" w:rsidP="00A7004B">
            <w:pPr>
              <w:jc w:val="center"/>
              <w:rPr>
                <w:rFonts w:ascii="Arial" w:hAnsi="Arial"/>
                <w:sz w:val="10"/>
              </w:rPr>
            </w:pPr>
            <w:r w:rsidRPr="003B29EC">
              <w:rPr>
                <w:rFonts w:ascii="Arial" w:hAnsi="Arial"/>
                <w:sz w:val="10"/>
              </w:rPr>
              <w:t>1</w:t>
            </w:r>
          </w:p>
        </w:tc>
        <w:tc>
          <w:tcPr>
            <w:tcW w:w="2215" w:type="dxa"/>
            <w:tcBorders>
              <w:top w:val="single" w:sz="6" w:space="0" w:color="auto"/>
            </w:tcBorders>
            <w:shd w:val="clear" w:color="auto" w:fill="auto"/>
          </w:tcPr>
          <w:p w14:paraId="011582BE" w14:textId="77777777" w:rsidR="00A7004B" w:rsidRPr="003B29EC" w:rsidRDefault="00A7004B" w:rsidP="00A7004B">
            <w:pPr>
              <w:jc w:val="center"/>
              <w:rPr>
                <w:rFonts w:ascii="Arial" w:hAnsi="Arial"/>
                <w:sz w:val="10"/>
              </w:rPr>
            </w:pPr>
            <w:r w:rsidRPr="003B29EC">
              <w:rPr>
                <w:rFonts w:ascii="Arial" w:hAnsi="Arial"/>
                <w:sz w:val="10"/>
              </w:rPr>
              <w:t>2</w:t>
            </w:r>
          </w:p>
        </w:tc>
        <w:tc>
          <w:tcPr>
            <w:tcW w:w="1925" w:type="dxa"/>
            <w:tcBorders>
              <w:top w:val="single" w:sz="6" w:space="0" w:color="auto"/>
            </w:tcBorders>
            <w:shd w:val="clear" w:color="auto" w:fill="auto"/>
          </w:tcPr>
          <w:p w14:paraId="31455D36" w14:textId="77777777" w:rsidR="00A7004B" w:rsidRPr="003B29EC" w:rsidRDefault="00A7004B" w:rsidP="00A7004B">
            <w:pPr>
              <w:jc w:val="center"/>
              <w:rPr>
                <w:rFonts w:ascii="Arial" w:hAnsi="Arial"/>
                <w:sz w:val="10"/>
              </w:rPr>
            </w:pPr>
            <w:r w:rsidRPr="001460D6">
              <w:rPr>
                <w:rFonts w:ascii="Arial" w:hAnsi="Arial"/>
                <w:sz w:val="10"/>
                <w:highlight w:val="yellow"/>
              </w:rPr>
              <w:t>3</w:t>
            </w:r>
          </w:p>
        </w:tc>
        <w:tc>
          <w:tcPr>
            <w:tcW w:w="2250" w:type="dxa"/>
            <w:tcBorders>
              <w:top w:val="single" w:sz="6" w:space="0" w:color="auto"/>
            </w:tcBorders>
            <w:shd w:val="clear" w:color="auto" w:fill="auto"/>
          </w:tcPr>
          <w:p w14:paraId="4D159E35" w14:textId="77777777" w:rsidR="00A7004B" w:rsidRPr="003B29EC" w:rsidRDefault="00A7004B" w:rsidP="00A7004B">
            <w:pPr>
              <w:jc w:val="center"/>
              <w:rPr>
                <w:rFonts w:ascii="Arial" w:hAnsi="Arial"/>
                <w:sz w:val="10"/>
              </w:rPr>
            </w:pPr>
            <w:r w:rsidRPr="003B29EC">
              <w:rPr>
                <w:rFonts w:ascii="Arial" w:hAnsi="Arial"/>
                <w:sz w:val="10"/>
              </w:rPr>
              <w:t>4</w:t>
            </w:r>
          </w:p>
        </w:tc>
      </w:tr>
      <w:tr w:rsidR="00A7004B" w:rsidRPr="003B29EC" w14:paraId="3FD42507" w14:textId="77777777" w:rsidTr="00A7004B">
        <w:tc>
          <w:tcPr>
            <w:tcW w:w="2250" w:type="dxa"/>
            <w:shd w:val="clear" w:color="auto" w:fill="auto"/>
          </w:tcPr>
          <w:p w14:paraId="68DE9F24" w14:textId="77777777" w:rsidR="00A7004B" w:rsidRPr="003B29EC" w:rsidRDefault="00A7004B" w:rsidP="00A7004B">
            <w:pPr>
              <w:jc w:val="center"/>
              <w:rPr>
                <w:rFonts w:ascii="Arial" w:hAnsi="Arial"/>
                <w:sz w:val="10"/>
              </w:rPr>
            </w:pPr>
          </w:p>
        </w:tc>
        <w:tc>
          <w:tcPr>
            <w:tcW w:w="2250" w:type="dxa"/>
            <w:shd w:val="clear" w:color="auto" w:fill="auto"/>
          </w:tcPr>
          <w:p w14:paraId="3F8C1998" w14:textId="77777777" w:rsidR="00A7004B" w:rsidRPr="003B29EC" w:rsidRDefault="00A7004B" w:rsidP="00A7004B">
            <w:pPr>
              <w:jc w:val="center"/>
              <w:rPr>
                <w:rFonts w:ascii="Arial" w:hAnsi="Arial"/>
                <w:sz w:val="10"/>
              </w:rPr>
            </w:pPr>
          </w:p>
        </w:tc>
        <w:tc>
          <w:tcPr>
            <w:tcW w:w="2215" w:type="dxa"/>
            <w:shd w:val="clear" w:color="auto" w:fill="auto"/>
          </w:tcPr>
          <w:p w14:paraId="7CBEBD2C" w14:textId="77777777" w:rsidR="00A7004B" w:rsidRPr="003B29EC" w:rsidRDefault="00A7004B" w:rsidP="00A7004B">
            <w:pPr>
              <w:jc w:val="center"/>
              <w:rPr>
                <w:rFonts w:ascii="Arial" w:hAnsi="Arial"/>
                <w:sz w:val="10"/>
              </w:rPr>
            </w:pPr>
          </w:p>
        </w:tc>
        <w:tc>
          <w:tcPr>
            <w:tcW w:w="1925" w:type="dxa"/>
            <w:shd w:val="clear" w:color="auto" w:fill="auto"/>
          </w:tcPr>
          <w:p w14:paraId="3C6C42D6" w14:textId="77777777" w:rsidR="00A7004B" w:rsidRPr="003B29EC" w:rsidRDefault="00A7004B" w:rsidP="00A7004B">
            <w:pPr>
              <w:jc w:val="center"/>
              <w:rPr>
                <w:rFonts w:ascii="Arial" w:hAnsi="Arial"/>
                <w:sz w:val="10"/>
              </w:rPr>
            </w:pPr>
          </w:p>
        </w:tc>
        <w:tc>
          <w:tcPr>
            <w:tcW w:w="2250" w:type="dxa"/>
            <w:shd w:val="clear" w:color="auto" w:fill="auto"/>
          </w:tcPr>
          <w:p w14:paraId="204CDD57" w14:textId="77777777" w:rsidR="00A7004B" w:rsidRPr="003B29EC" w:rsidRDefault="00A7004B" w:rsidP="00A7004B">
            <w:pPr>
              <w:jc w:val="center"/>
              <w:rPr>
                <w:rFonts w:ascii="Arial" w:hAnsi="Arial"/>
                <w:sz w:val="10"/>
              </w:rPr>
            </w:pPr>
          </w:p>
        </w:tc>
      </w:tr>
    </w:tbl>
    <w:p w14:paraId="489D4FE4" w14:textId="77777777" w:rsidR="00A7004B" w:rsidRDefault="00A7004B" w:rsidP="00A7004B">
      <w:pPr>
        <w:pStyle w:val="Header"/>
        <w:tabs>
          <w:tab w:val="clear" w:pos="4320"/>
          <w:tab w:val="clear" w:pos="8640"/>
        </w:tabs>
        <w:ind w:left="-360"/>
        <w:rPr>
          <w:sz w:val="16"/>
        </w:rPr>
      </w:pPr>
      <w:r>
        <w:rPr>
          <w:sz w:val="16"/>
        </w:rPr>
        <w:t>Evidence:</w:t>
      </w:r>
    </w:p>
    <w:p w14:paraId="560EA934" w14:textId="77777777" w:rsidR="00A7004B" w:rsidRDefault="00A7004B" w:rsidP="00A7004B">
      <w:pPr>
        <w:pStyle w:val="Header"/>
        <w:tabs>
          <w:tab w:val="clear" w:pos="4320"/>
          <w:tab w:val="clear" w:pos="8640"/>
        </w:tabs>
        <w:ind w:left="-360"/>
        <w:rPr>
          <w:sz w:val="16"/>
        </w:rPr>
      </w:pPr>
      <w:r>
        <w:rPr>
          <w:sz w:val="16"/>
        </w:rPr>
        <w:t xml:space="preserve">### </w:t>
      </w:r>
      <w:proofErr w:type="gramStart"/>
      <w:r>
        <w:rPr>
          <w:sz w:val="16"/>
        </w:rPr>
        <w:t>uses</w:t>
      </w:r>
      <w:proofErr w:type="gramEnd"/>
      <w:r>
        <w:rPr>
          <w:sz w:val="16"/>
        </w:rPr>
        <w:t xml:space="preserve"> “on the spot” questioning, Exit Tickets, </w:t>
      </w:r>
      <w:proofErr w:type="spellStart"/>
      <w:r>
        <w:rPr>
          <w:sz w:val="16"/>
        </w:rPr>
        <w:t>Plickers</w:t>
      </w:r>
      <w:proofErr w:type="spellEnd"/>
      <w:r>
        <w:rPr>
          <w:sz w:val="16"/>
        </w:rPr>
        <w:t>, Warm-Ups, etc. to monitor student progress.  He moves around the room and listens to students’ conversation and checks for understanding.</w:t>
      </w:r>
    </w:p>
    <w:p w14:paraId="0B7E25C2" w14:textId="77777777" w:rsidR="00A7004B" w:rsidRDefault="00A7004B" w:rsidP="00A7004B">
      <w:pPr>
        <w:pStyle w:val="Header"/>
        <w:tabs>
          <w:tab w:val="clear" w:pos="4320"/>
          <w:tab w:val="clear" w:pos="8640"/>
        </w:tabs>
        <w:ind w:left="-360"/>
        <w:rPr>
          <w:sz w:val="16"/>
        </w:rPr>
      </w:pPr>
    </w:p>
    <w:p w14:paraId="017B2C3E" w14:textId="77777777" w:rsidR="00A7004B" w:rsidRDefault="00A7004B" w:rsidP="00A7004B">
      <w:pPr>
        <w:pStyle w:val="Header"/>
        <w:tabs>
          <w:tab w:val="clear" w:pos="4320"/>
          <w:tab w:val="clear" w:pos="8640"/>
        </w:tabs>
        <w:ind w:left="-360"/>
        <w:rPr>
          <w:sz w:val="16"/>
        </w:rPr>
      </w:pP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A7004B" w14:paraId="21DBB017" w14:textId="77777777" w:rsidTr="00A7004B">
        <w:trPr>
          <w:cantSplit/>
          <w:trHeight w:val="531"/>
        </w:trPr>
        <w:tc>
          <w:tcPr>
            <w:tcW w:w="10890" w:type="dxa"/>
            <w:tcBorders>
              <w:top w:val="single" w:sz="18" w:space="0" w:color="auto"/>
              <w:left w:val="single" w:sz="18" w:space="0" w:color="auto"/>
              <w:bottom w:val="single" w:sz="18" w:space="0" w:color="auto"/>
              <w:right w:val="single" w:sz="18" w:space="0" w:color="auto"/>
            </w:tcBorders>
            <w:shd w:val="clear" w:color="auto" w:fill="auto"/>
          </w:tcPr>
          <w:p w14:paraId="6D5CF2CE" w14:textId="77777777" w:rsidR="00A7004B" w:rsidRDefault="00A7004B" w:rsidP="00A7004B">
            <w:pPr>
              <w:pStyle w:val="EnvelopeReturn"/>
              <w:rPr>
                <w:rFonts w:ascii="Times" w:hAnsi="Times"/>
                <w:sz w:val="16"/>
              </w:rPr>
            </w:pPr>
            <w:r>
              <w:rPr>
                <w:rFonts w:ascii="TimesNewRomanPS-BoldMT" w:hAnsi="TimesNewRomanPS-BoldMT"/>
                <w:b/>
              </w:rPr>
              <w:t>3.5</w:t>
            </w:r>
            <w:r w:rsidRPr="0085137C">
              <w:rPr>
                <w:rFonts w:ascii="TimesNewRomanPS-BoldMT" w:hAnsi="TimesNewRomanPS-BoldMT"/>
                <w:b/>
              </w:rPr>
              <w:t xml:space="preserve"> </w:t>
            </w:r>
            <w:r>
              <w:rPr>
                <w:rFonts w:ascii="TimesNewRomanPS-BoldMT" w:hAnsi="TimesNewRomanPS-BoldMT"/>
              </w:rPr>
              <w:t>The teacher modifies</w:t>
            </w:r>
            <w:r w:rsidRPr="004925EA">
              <w:rPr>
                <w:rFonts w:ascii="TimesNewRomanPS-BoldMT" w:hAnsi="TimesNewRomanPS-BoldMT"/>
              </w:rPr>
              <w:t xml:space="preserve"> the lesson appropriately when f</w:t>
            </w:r>
            <w:r>
              <w:rPr>
                <w:rFonts w:ascii="TimesNewRomanPS-BoldMT" w:hAnsi="TimesNewRomanPS-BoldMT"/>
              </w:rPr>
              <w:t>ormative assessment demonstrates</w:t>
            </w:r>
            <w:r w:rsidRPr="004925EA">
              <w:rPr>
                <w:rFonts w:ascii="TimesNewRomanPS-BoldMT" w:hAnsi="TimesNewRomanPS-BoldMT"/>
              </w:rPr>
              <w:t xml:space="preserve"> that students did not understand.</w:t>
            </w:r>
          </w:p>
        </w:tc>
      </w:tr>
    </w:tbl>
    <w:p w14:paraId="03FF2CEA" w14:textId="77777777" w:rsidR="00A7004B" w:rsidRDefault="00A7004B" w:rsidP="00A7004B">
      <w:pPr>
        <w:pStyle w:val="Header"/>
        <w:tabs>
          <w:tab w:val="clear" w:pos="4320"/>
          <w:tab w:val="clear" w:pos="8640"/>
        </w:tabs>
        <w:rPr>
          <w:sz w:val="6"/>
        </w:rPr>
      </w:pPr>
    </w:p>
    <w:tbl>
      <w:tblPr>
        <w:tblW w:w="10890" w:type="dxa"/>
        <w:tblInd w:w="-4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50"/>
        <w:gridCol w:w="2250"/>
        <w:gridCol w:w="2215"/>
        <w:gridCol w:w="1925"/>
        <w:gridCol w:w="2250"/>
      </w:tblGrid>
      <w:tr w:rsidR="00A7004B" w:rsidRPr="003B29EC" w14:paraId="59A36024" w14:textId="77777777" w:rsidTr="00A7004B">
        <w:tc>
          <w:tcPr>
            <w:tcW w:w="2250" w:type="dxa"/>
            <w:tcBorders>
              <w:top w:val="single" w:sz="18" w:space="0" w:color="auto"/>
              <w:bottom w:val="single" w:sz="6" w:space="0" w:color="auto"/>
            </w:tcBorders>
            <w:shd w:val="clear" w:color="auto" w:fill="CCCCCC"/>
          </w:tcPr>
          <w:p w14:paraId="6F6AB637" w14:textId="77777777" w:rsidR="00A7004B" w:rsidRPr="003B29EC" w:rsidRDefault="00A7004B" w:rsidP="00A7004B">
            <w:pPr>
              <w:jc w:val="center"/>
              <w:rPr>
                <w:rFonts w:ascii="Arial" w:hAnsi="Arial"/>
                <w:sz w:val="10"/>
              </w:rPr>
            </w:pPr>
            <w:r w:rsidRPr="003B29EC">
              <w:rPr>
                <w:rFonts w:ascii="Arial" w:hAnsi="Arial"/>
                <w:sz w:val="10"/>
              </w:rPr>
              <w:t>U</w:t>
            </w:r>
          </w:p>
        </w:tc>
        <w:tc>
          <w:tcPr>
            <w:tcW w:w="2250" w:type="dxa"/>
            <w:tcBorders>
              <w:top w:val="single" w:sz="18" w:space="0" w:color="auto"/>
              <w:bottom w:val="single" w:sz="6" w:space="0" w:color="auto"/>
            </w:tcBorders>
            <w:shd w:val="clear" w:color="auto" w:fill="CCCCCC"/>
          </w:tcPr>
          <w:p w14:paraId="6BDD586F" w14:textId="77777777" w:rsidR="00A7004B" w:rsidRPr="003B29EC" w:rsidRDefault="00A7004B" w:rsidP="00A7004B">
            <w:pPr>
              <w:jc w:val="center"/>
              <w:rPr>
                <w:rFonts w:ascii="Arial" w:hAnsi="Arial"/>
                <w:sz w:val="10"/>
              </w:rPr>
            </w:pPr>
            <w:r w:rsidRPr="003B29EC">
              <w:rPr>
                <w:rFonts w:ascii="Arial" w:hAnsi="Arial"/>
                <w:sz w:val="10"/>
              </w:rPr>
              <w:t>BC</w:t>
            </w:r>
          </w:p>
        </w:tc>
        <w:tc>
          <w:tcPr>
            <w:tcW w:w="4140" w:type="dxa"/>
            <w:gridSpan w:val="2"/>
            <w:tcBorders>
              <w:top w:val="single" w:sz="18" w:space="0" w:color="auto"/>
              <w:bottom w:val="single" w:sz="6" w:space="0" w:color="auto"/>
            </w:tcBorders>
            <w:shd w:val="clear" w:color="auto" w:fill="CCCCCC"/>
          </w:tcPr>
          <w:p w14:paraId="25968F4A" w14:textId="77777777" w:rsidR="00A7004B" w:rsidRPr="003B29EC" w:rsidRDefault="00A7004B" w:rsidP="00A7004B">
            <w:pPr>
              <w:jc w:val="center"/>
              <w:rPr>
                <w:rFonts w:ascii="Arial" w:hAnsi="Arial"/>
                <w:sz w:val="10"/>
              </w:rPr>
            </w:pPr>
            <w:r w:rsidRPr="003B29EC">
              <w:rPr>
                <w:rFonts w:ascii="Arial" w:hAnsi="Arial"/>
                <w:sz w:val="10"/>
              </w:rPr>
              <w:t>C</w:t>
            </w:r>
          </w:p>
        </w:tc>
        <w:tc>
          <w:tcPr>
            <w:tcW w:w="2250" w:type="dxa"/>
            <w:tcBorders>
              <w:top w:val="single" w:sz="18" w:space="0" w:color="auto"/>
              <w:bottom w:val="single" w:sz="6" w:space="0" w:color="auto"/>
            </w:tcBorders>
            <w:shd w:val="clear" w:color="auto" w:fill="CCCCCC"/>
          </w:tcPr>
          <w:p w14:paraId="1C03D231" w14:textId="77777777" w:rsidR="00A7004B" w:rsidRPr="003B29EC" w:rsidRDefault="00A7004B" w:rsidP="00A7004B">
            <w:pPr>
              <w:jc w:val="center"/>
              <w:rPr>
                <w:rFonts w:ascii="Arial" w:hAnsi="Arial"/>
                <w:sz w:val="10"/>
              </w:rPr>
            </w:pPr>
            <w:r w:rsidRPr="003B29EC">
              <w:rPr>
                <w:rFonts w:ascii="Arial" w:hAnsi="Arial"/>
                <w:sz w:val="10"/>
              </w:rPr>
              <w:t>AC</w:t>
            </w:r>
          </w:p>
        </w:tc>
      </w:tr>
      <w:tr w:rsidR="00A7004B" w:rsidRPr="003B29EC" w14:paraId="414C82FB" w14:textId="77777777" w:rsidTr="00A7004B">
        <w:tc>
          <w:tcPr>
            <w:tcW w:w="2250" w:type="dxa"/>
            <w:tcBorders>
              <w:top w:val="single" w:sz="6" w:space="0" w:color="auto"/>
            </w:tcBorders>
            <w:shd w:val="clear" w:color="auto" w:fill="auto"/>
          </w:tcPr>
          <w:p w14:paraId="6BAC23B6" w14:textId="77777777" w:rsidR="00A7004B" w:rsidRPr="003B29EC" w:rsidRDefault="00A7004B" w:rsidP="00A7004B">
            <w:pPr>
              <w:jc w:val="center"/>
              <w:rPr>
                <w:rFonts w:ascii="Arial" w:hAnsi="Arial"/>
                <w:sz w:val="10"/>
              </w:rPr>
            </w:pPr>
            <w:r w:rsidRPr="003B29EC">
              <w:rPr>
                <w:rFonts w:ascii="Arial" w:hAnsi="Arial"/>
                <w:sz w:val="10"/>
              </w:rPr>
              <w:t>0</w:t>
            </w:r>
          </w:p>
        </w:tc>
        <w:tc>
          <w:tcPr>
            <w:tcW w:w="2250" w:type="dxa"/>
            <w:tcBorders>
              <w:top w:val="single" w:sz="6" w:space="0" w:color="auto"/>
            </w:tcBorders>
            <w:shd w:val="clear" w:color="auto" w:fill="auto"/>
          </w:tcPr>
          <w:p w14:paraId="45E2E6C4" w14:textId="77777777" w:rsidR="00A7004B" w:rsidRPr="003B29EC" w:rsidRDefault="00A7004B" w:rsidP="00A7004B">
            <w:pPr>
              <w:jc w:val="center"/>
              <w:rPr>
                <w:rFonts w:ascii="Arial" w:hAnsi="Arial"/>
                <w:sz w:val="10"/>
              </w:rPr>
            </w:pPr>
            <w:r w:rsidRPr="003B29EC">
              <w:rPr>
                <w:rFonts w:ascii="Arial" w:hAnsi="Arial"/>
                <w:sz w:val="10"/>
              </w:rPr>
              <w:t>1</w:t>
            </w:r>
          </w:p>
        </w:tc>
        <w:tc>
          <w:tcPr>
            <w:tcW w:w="2215" w:type="dxa"/>
            <w:tcBorders>
              <w:top w:val="single" w:sz="6" w:space="0" w:color="auto"/>
            </w:tcBorders>
            <w:shd w:val="clear" w:color="auto" w:fill="auto"/>
          </w:tcPr>
          <w:p w14:paraId="2CBBCB8A" w14:textId="77777777" w:rsidR="00A7004B" w:rsidRPr="003B29EC" w:rsidRDefault="00A7004B" w:rsidP="00A7004B">
            <w:pPr>
              <w:jc w:val="center"/>
              <w:rPr>
                <w:rFonts w:ascii="Arial" w:hAnsi="Arial"/>
                <w:sz w:val="10"/>
              </w:rPr>
            </w:pPr>
            <w:r w:rsidRPr="003B29EC">
              <w:rPr>
                <w:rFonts w:ascii="Arial" w:hAnsi="Arial"/>
                <w:sz w:val="10"/>
              </w:rPr>
              <w:t>2</w:t>
            </w:r>
          </w:p>
        </w:tc>
        <w:tc>
          <w:tcPr>
            <w:tcW w:w="1925" w:type="dxa"/>
            <w:tcBorders>
              <w:top w:val="single" w:sz="6" w:space="0" w:color="auto"/>
            </w:tcBorders>
            <w:shd w:val="clear" w:color="auto" w:fill="auto"/>
          </w:tcPr>
          <w:p w14:paraId="3B7C3AE9" w14:textId="77777777" w:rsidR="00A7004B" w:rsidRPr="003B29EC" w:rsidRDefault="00A7004B" w:rsidP="00A7004B">
            <w:pPr>
              <w:jc w:val="center"/>
              <w:rPr>
                <w:rFonts w:ascii="Arial" w:hAnsi="Arial"/>
                <w:sz w:val="10"/>
              </w:rPr>
            </w:pPr>
            <w:r w:rsidRPr="001460D6">
              <w:rPr>
                <w:rFonts w:ascii="Arial" w:hAnsi="Arial"/>
                <w:sz w:val="10"/>
                <w:highlight w:val="yellow"/>
              </w:rPr>
              <w:t>3</w:t>
            </w:r>
          </w:p>
        </w:tc>
        <w:tc>
          <w:tcPr>
            <w:tcW w:w="2250" w:type="dxa"/>
            <w:tcBorders>
              <w:top w:val="single" w:sz="6" w:space="0" w:color="auto"/>
            </w:tcBorders>
            <w:shd w:val="clear" w:color="auto" w:fill="auto"/>
          </w:tcPr>
          <w:p w14:paraId="27ECC4F4" w14:textId="77777777" w:rsidR="00A7004B" w:rsidRPr="003B29EC" w:rsidRDefault="00A7004B" w:rsidP="00A7004B">
            <w:pPr>
              <w:jc w:val="center"/>
              <w:rPr>
                <w:rFonts w:ascii="Arial" w:hAnsi="Arial"/>
                <w:sz w:val="10"/>
              </w:rPr>
            </w:pPr>
            <w:r w:rsidRPr="003B29EC">
              <w:rPr>
                <w:rFonts w:ascii="Arial" w:hAnsi="Arial"/>
                <w:sz w:val="10"/>
              </w:rPr>
              <w:t>4</w:t>
            </w:r>
          </w:p>
        </w:tc>
      </w:tr>
      <w:tr w:rsidR="00A7004B" w:rsidRPr="003B29EC" w14:paraId="3439F993" w14:textId="77777777" w:rsidTr="00A7004B">
        <w:tc>
          <w:tcPr>
            <w:tcW w:w="2250" w:type="dxa"/>
            <w:shd w:val="clear" w:color="auto" w:fill="auto"/>
          </w:tcPr>
          <w:p w14:paraId="2F49B5D2" w14:textId="77777777" w:rsidR="00A7004B" w:rsidRPr="003B29EC" w:rsidRDefault="00A7004B" w:rsidP="00A7004B">
            <w:pPr>
              <w:jc w:val="center"/>
              <w:rPr>
                <w:rFonts w:ascii="Arial" w:hAnsi="Arial"/>
                <w:sz w:val="10"/>
              </w:rPr>
            </w:pPr>
          </w:p>
        </w:tc>
        <w:tc>
          <w:tcPr>
            <w:tcW w:w="2250" w:type="dxa"/>
            <w:shd w:val="clear" w:color="auto" w:fill="auto"/>
          </w:tcPr>
          <w:p w14:paraId="39D0FC93" w14:textId="77777777" w:rsidR="00A7004B" w:rsidRPr="003B29EC" w:rsidRDefault="00A7004B" w:rsidP="00A7004B">
            <w:pPr>
              <w:jc w:val="center"/>
              <w:rPr>
                <w:rFonts w:ascii="Arial" w:hAnsi="Arial"/>
                <w:sz w:val="10"/>
              </w:rPr>
            </w:pPr>
          </w:p>
        </w:tc>
        <w:tc>
          <w:tcPr>
            <w:tcW w:w="2215" w:type="dxa"/>
            <w:shd w:val="clear" w:color="auto" w:fill="auto"/>
          </w:tcPr>
          <w:p w14:paraId="21767197" w14:textId="77777777" w:rsidR="00A7004B" w:rsidRPr="003B29EC" w:rsidRDefault="00A7004B" w:rsidP="00A7004B">
            <w:pPr>
              <w:jc w:val="center"/>
              <w:rPr>
                <w:rFonts w:ascii="Arial" w:hAnsi="Arial"/>
                <w:sz w:val="10"/>
              </w:rPr>
            </w:pPr>
          </w:p>
        </w:tc>
        <w:tc>
          <w:tcPr>
            <w:tcW w:w="1925" w:type="dxa"/>
            <w:shd w:val="clear" w:color="auto" w:fill="auto"/>
          </w:tcPr>
          <w:p w14:paraId="57F06DB1" w14:textId="77777777" w:rsidR="00A7004B" w:rsidRPr="003B29EC" w:rsidRDefault="00A7004B" w:rsidP="00A7004B">
            <w:pPr>
              <w:jc w:val="center"/>
              <w:rPr>
                <w:rFonts w:ascii="Arial" w:hAnsi="Arial"/>
                <w:sz w:val="10"/>
              </w:rPr>
            </w:pPr>
          </w:p>
        </w:tc>
        <w:tc>
          <w:tcPr>
            <w:tcW w:w="2250" w:type="dxa"/>
            <w:shd w:val="clear" w:color="auto" w:fill="auto"/>
          </w:tcPr>
          <w:p w14:paraId="3DAD1636" w14:textId="77777777" w:rsidR="00A7004B" w:rsidRPr="003B29EC" w:rsidRDefault="00A7004B" w:rsidP="00A7004B">
            <w:pPr>
              <w:jc w:val="center"/>
              <w:rPr>
                <w:rFonts w:ascii="Arial" w:hAnsi="Arial"/>
                <w:sz w:val="10"/>
              </w:rPr>
            </w:pPr>
          </w:p>
        </w:tc>
      </w:tr>
    </w:tbl>
    <w:p w14:paraId="2F283BB8" w14:textId="77777777" w:rsidR="00A7004B" w:rsidRDefault="00A7004B" w:rsidP="00A7004B">
      <w:pPr>
        <w:pStyle w:val="Header"/>
        <w:tabs>
          <w:tab w:val="clear" w:pos="4320"/>
          <w:tab w:val="clear" w:pos="8640"/>
        </w:tabs>
        <w:ind w:left="-360"/>
        <w:rPr>
          <w:sz w:val="16"/>
        </w:rPr>
      </w:pPr>
      <w:r>
        <w:rPr>
          <w:sz w:val="16"/>
        </w:rPr>
        <w:t>Evidence:</w:t>
      </w:r>
    </w:p>
    <w:p w14:paraId="3587C7FA" w14:textId="77777777" w:rsidR="00A7004B" w:rsidRDefault="00A7004B" w:rsidP="00A7004B">
      <w:pPr>
        <w:pStyle w:val="Header"/>
        <w:tabs>
          <w:tab w:val="clear" w:pos="4320"/>
          <w:tab w:val="clear" w:pos="8640"/>
        </w:tabs>
        <w:ind w:left="-360"/>
        <w:rPr>
          <w:sz w:val="16"/>
        </w:rPr>
      </w:pPr>
      <w:r>
        <w:rPr>
          <w:sz w:val="16"/>
        </w:rPr>
        <w:t xml:space="preserve">### </w:t>
      </w:r>
      <w:proofErr w:type="gramStart"/>
      <w:r>
        <w:rPr>
          <w:sz w:val="16"/>
        </w:rPr>
        <w:t>uses</w:t>
      </w:r>
      <w:proofErr w:type="gramEnd"/>
      <w:r>
        <w:rPr>
          <w:sz w:val="16"/>
        </w:rPr>
        <w:t xml:space="preserve"> Flexible Instructional Time (FIT) to work one-on-one with students when individual students are not successful on quizzes or tests.  </w:t>
      </w:r>
    </w:p>
    <w:p w14:paraId="350F9C42" w14:textId="77777777" w:rsidR="00A7004B" w:rsidRDefault="00A7004B" w:rsidP="00A7004B">
      <w:pPr>
        <w:pStyle w:val="Header"/>
        <w:tabs>
          <w:tab w:val="clear" w:pos="4320"/>
          <w:tab w:val="clear" w:pos="8640"/>
        </w:tabs>
        <w:ind w:left="-360"/>
        <w:rPr>
          <w:sz w:val="16"/>
        </w:rPr>
      </w:pPr>
      <w:r>
        <w:rPr>
          <w:sz w:val="16"/>
        </w:rPr>
        <w:t>In some instances he has gone back and did a re-teach for the entire class if the majority of the students did not perform well on their assessment.</w:t>
      </w:r>
    </w:p>
    <w:p w14:paraId="32EA7308" w14:textId="77777777" w:rsidR="00A7004B" w:rsidRDefault="00A7004B" w:rsidP="00A7004B">
      <w:pPr>
        <w:pStyle w:val="Header"/>
        <w:tabs>
          <w:tab w:val="clear" w:pos="4320"/>
          <w:tab w:val="clear" w:pos="8640"/>
        </w:tabs>
        <w:ind w:left="-360"/>
        <w:rPr>
          <w:sz w:val="16"/>
        </w:rPr>
      </w:pPr>
      <w:r>
        <w:rPr>
          <w:sz w:val="16"/>
        </w:rPr>
        <w:t>When reviewing he uses different approaches and methodologies attempting to reach more students and increase comprehension.</w:t>
      </w:r>
    </w:p>
    <w:p w14:paraId="674BD8B0" w14:textId="77777777" w:rsidR="00A7004B" w:rsidRDefault="00A7004B" w:rsidP="00A7004B">
      <w:pPr>
        <w:pStyle w:val="Header"/>
        <w:tabs>
          <w:tab w:val="clear" w:pos="4320"/>
          <w:tab w:val="clear" w:pos="8640"/>
        </w:tabs>
        <w:ind w:left="-360"/>
        <w:rPr>
          <w:sz w:val="16"/>
        </w:rPr>
      </w:pPr>
    </w:p>
    <w:p w14:paraId="63C4CF85" w14:textId="77777777" w:rsidR="00A7004B" w:rsidRDefault="00A7004B" w:rsidP="00A7004B">
      <w:pPr>
        <w:pStyle w:val="Header"/>
        <w:tabs>
          <w:tab w:val="clear" w:pos="4320"/>
          <w:tab w:val="clear" w:pos="8640"/>
        </w:tabs>
        <w:ind w:left="-360"/>
        <w:rPr>
          <w:sz w:val="16"/>
        </w:rPr>
      </w:pP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A7004B" w14:paraId="6C2F43B6" w14:textId="77777777" w:rsidTr="00A7004B">
        <w:trPr>
          <w:cantSplit/>
          <w:trHeight w:val="531"/>
        </w:trPr>
        <w:tc>
          <w:tcPr>
            <w:tcW w:w="10890" w:type="dxa"/>
            <w:tcBorders>
              <w:top w:val="single" w:sz="18" w:space="0" w:color="auto"/>
              <w:left w:val="single" w:sz="18" w:space="0" w:color="auto"/>
              <w:bottom w:val="single" w:sz="18" w:space="0" w:color="auto"/>
              <w:right w:val="single" w:sz="18" w:space="0" w:color="auto"/>
            </w:tcBorders>
            <w:shd w:val="clear" w:color="auto" w:fill="auto"/>
          </w:tcPr>
          <w:p w14:paraId="105A1DA0" w14:textId="77777777" w:rsidR="00A7004B" w:rsidRDefault="00A7004B" w:rsidP="00A7004B">
            <w:pPr>
              <w:pStyle w:val="EnvelopeReturn"/>
              <w:rPr>
                <w:rFonts w:ascii="Times" w:hAnsi="Times"/>
                <w:sz w:val="16"/>
              </w:rPr>
            </w:pPr>
            <w:r>
              <w:rPr>
                <w:rFonts w:ascii="TimesNewRomanPS-BoldMT" w:hAnsi="TimesNewRomanPS-BoldMT"/>
                <w:b/>
              </w:rPr>
              <w:t>3.6</w:t>
            </w:r>
            <w:r w:rsidRPr="0085137C">
              <w:rPr>
                <w:rFonts w:ascii="TimesNewRomanPS-BoldMT" w:hAnsi="TimesNewRomanPS-BoldMT"/>
                <w:b/>
              </w:rPr>
              <w:t xml:space="preserve"> </w:t>
            </w:r>
            <w:r w:rsidRPr="0085137C">
              <w:rPr>
                <w:rFonts w:ascii="TimesNewRomanPS-BoldMT" w:hAnsi="TimesNewRomanPS-BoldMT"/>
              </w:rPr>
              <w:t xml:space="preserve">An appropriate amount of time </w:t>
            </w:r>
            <w:r>
              <w:rPr>
                <w:rFonts w:ascii="TimesNewRomanPS-BoldMT" w:hAnsi="TimesNewRomanPS-BoldMT"/>
              </w:rPr>
              <w:t>is</w:t>
            </w:r>
            <w:r w:rsidRPr="0085137C">
              <w:rPr>
                <w:rFonts w:ascii="TimesNewRomanPS-BoldMT" w:hAnsi="TimesNewRomanPS-BoldMT"/>
              </w:rPr>
              <w:t xml:space="preserve"> devoted to each part of the lesson.</w:t>
            </w:r>
          </w:p>
        </w:tc>
      </w:tr>
    </w:tbl>
    <w:p w14:paraId="6C458CFC" w14:textId="77777777" w:rsidR="00A7004B" w:rsidRDefault="00A7004B" w:rsidP="00A7004B">
      <w:pPr>
        <w:pStyle w:val="Header"/>
        <w:tabs>
          <w:tab w:val="clear" w:pos="4320"/>
          <w:tab w:val="clear" w:pos="8640"/>
        </w:tabs>
        <w:rPr>
          <w:sz w:val="6"/>
        </w:rPr>
      </w:pPr>
    </w:p>
    <w:tbl>
      <w:tblPr>
        <w:tblW w:w="10890" w:type="dxa"/>
        <w:tblInd w:w="-4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50"/>
        <w:gridCol w:w="2250"/>
        <w:gridCol w:w="2215"/>
        <w:gridCol w:w="1925"/>
        <w:gridCol w:w="2250"/>
      </w:tblGrid>
      <w:tr w:rsidR="00A7004B" w:rsidRPr="003B29EC" w14:paraId="5BEAFFF6" w14:textId="77777777" w:rsidTr="00A7004B">
        <w:tc>
          <w:tcPr>
            <w:tcW w:w="2250" w:type="dxa"/>
            <w:tcBorders>
              <w:top w:val="single" w:sz="18" w:space="0" w:color="auto"/>
              <w:bottom w:val="single" w:sz="6" w:space="0" w:color="auto"/>
            </w:tcBorders>
            <w:shd w:val="clear" w:color="auto" w:fill="CCCCCC"/>
          </w:tcPr>
          <w:p w14:paraId="433E80BB" w14:textId="77777777" w:rsidR="00A7004B" w:rsidRPr="003B29EC" w:rsidRDefault="00A7004B" w:rsidP="00A7004B">
            <w:pPr>
              <w:jc w:val="center"/>
              <w:rPr>
                <w:rFonts w:ascii="Arial" w:hAnsi="Arial"/>
                <w:sz w:val="10"/>
              </w:rPr>
            </w:pPr>
            <w:r w:rsidRPr="003B29EC">
              <w:rPr>
                <w:rFonts w:ascii="Arial" w:hAnsi="Arial"/>
                <w:sz w:val="10"/>
              </w:rPr>
              <w:t>U</w:t>
            </w:r>
          </w:p>
        </w:tc>
        <w:tc>
          <w:tcPr>
            <w:tcW w:w="2250" w:type="dxa"/>
            <w:tcBorders>
              <w:top w:val="single" w:sz="18" w:space="0" w:color="auto"/>
              <w:bottom w:val="single" w:sz="6" w:space="0" w:color="auto"/>
            </w:tcBorders>
            <w:shd w:val="clear" w:color="auto" w:fill="CCCCCC"/>
          </w:tcPr>
          <w:p w14:paraId="4FDD5009" w14:textId="77777777" w:rsidR="00A7004B" w:rsidRPr="003B29EC" w:rsidRDefault="00A7004B" w:rsidP="00A7004B">
            <w:pPr>
              <w:jc w:val="center"/>
              <w:rPr>
                <w:rFonts w:ascii="Arial" w:hAnsi="Arial"/>
                <w:sz w:val="10"/>
              </w:rPr>
            </w:pPr>
            <w:r w:rsidRPr="003B29EC">
              <w:rPr>
                <w:rFonts w:ascii="Arial" w:hAnsi="Arial"/>
                <w:sz w:val="10"/>
              </w:rPr>
              <w:t>BC</w:t>
            </w:r>
          </w:p>
        </w:tc>
        <w:tc>
          <w:tcPr>
            <w:tcW w:w="4140" w:type="dxa"/>
            <w:gridSpan w:val="2"/>
            <w:tcBorders>
              <w:top w:val="single" w:sz="18" w:space="0" w:color="auto"/>
              <w:bottom w:val="single" w:sz="6" w:space="0" w:color="auto"/>
            </w:tcBorders>
            <w:shd w:val="clear" w:color="auto" w:fill="CCCCCC"/>
          </w:tcPr>
          <w:p w14:paraId="78545BC2" w14:textId="77777777" w:rsidR="00A7004B" w:rsidRPr="003B29EC" w:rsidRDefault="00A7004B" w:rsidP="00A7004B">
            <w:pPr>
              <w:jc w:val="center"/>
              <w:rPr>
                <w:rFonts w:ascii="Arial" w:hAnsi="Arial"/>
                <w:sz w:val="10"/>
              </w:rPr>
            </w:pPr>
            <w:r w:rsidRPr="003B29EC">
              <w:rPr>
                <w:rFonts w:ascii="Arial" w:hAnsi="Arial"/>
                <w:sz w:val="10"/>
              </w:rPr>
              <w:t>C</w:t>
            </w:r>
          </w:p>
        </w:tc>
        <w:tc>
          <w:tcPr>
            <w:tcW w:w="2250" w:type="dxa"/>
            <w:tcBorders>
              <w:top w:val="single" w:sz="18" w:space="0" w:color="auto"/>
              <w:bottom w:val="single" w:sz="6" w:space="0" w:color="auto"/>
            </w:tcBorders>
            <w:shd w:val="clear" w:color="auto" w:fill="CCCCCC"/>
          </w:tcPr>
          <w:p w14:paraId="5751104B" w14:textId="77777777" w:rsidR="00A7004B" w:rsidRPr="003B29EC" w:rsidRDefault="00A7004B" w:rsidP="00A7004B">
            <w:pPr>
              <w:jc w:val="center"/>
              <w:rPr>
                <w:rFonts w:ascii="Arial" w:hAnsi="Arial"/>
                <w:sz w:val="10"/>
              </w:rPr>
            </w:pPr>
            <w:r w:rsidRPr="003B29EC">
              <w:rPr>
                <w:rFonts w:ascii="Arial" w:hAnsi="Arial"/>
                <w:sz w:val="10"/>
              </w:rPr>
              <w:t>AC</w:t>
            </w:r>
          </w:p>
        </w:tc>
      </w:tr>
      <w:tr w:rsidR="00A7004B" w:rsidRPr="003B29EC" w14:paraId="36DF8C8C" w14:textId="77777777" w:rsidTr="00A7004B">
        <w:tc>
          <w:tcPr>
            <w:tcW w:w="2250" w:type="dxa"/>
            <w:tcBorders>
              <w:top w:val="single" w:sz="6" w:space="0" w:color="auto"/>
            </w:tcBorders>
            <w:shd w:val="clear" w:color="auto" w:fill="auto"/>
          </w:tcPr>
          <w:p w14:paraId="616A5DBA" w14:textId="77777777" w:rsidR="00A7004B" w:rsidRPr="003B29EC" w:rsidRDefault="00A7004B" w:rsidP="00A7004B">
            <w:pPr>
              <w:jc w:val="center"/>
              <w:rPr>
                <w:rFonts w:ascii="Arial" w:hAnsi="Arial"/>
                <w:sz w:val="10"/>
              </w:rPr>
            </w:pPr>
            <w:r w:rsidRPr="003B29EC">
              <w:rPr>
                <w:rFonts w:ascii="Arial" w:hAnsi="Arial"/>
                <w:sz w:val="10"/>
              </w:rPr>
              <w:t>0</w:t>
            </w:r>
          </w:p>
        </w:tc>
        <w:tc>
          <w:tcPr>
            <w:tcW w:w="2250" w:type="dxa"/>
            <w:tcBorders>
              <w:top w:val="single" w:sz="6" w:space="0" w:color="auto"/>
            </w:tcBorders>
            <w:shd w:val="clear" w:color="auto" w:fill="auto"/>
          </w:tcPr>
          <w:p w14:paraId="489A8ED9" w14:textId="77777777" w:rsidR="00A7004B" w:rsidRPr="003B29EC" w:rsidRDefault="00A7004B" w:rsidP="00A7004B">
            <w:pPr>
              <w:jc w:val="center"/>
              <w:rPr>
                <w:rFonts w:ascii="Arial" w:hAnsi="Arial"/>
                <w:sz w:val="10"/>
              </w:rPr>
            </w:pPr>
            <w:r w:rsidRPr="003B29EC">
              <w:rPr>
                <w:rFonts w:ascii="Arial" w:hAnsi="Arial"/>
                <w:sz w:val="10"/>
              </w:rPr>
              <w:t>1</w:t>
            </w:r>
          </w:p>
        </w:tc>
        <w:tc>
          <w:tcPr>
            <w:tcW w:w="2215" w:type="dxa"/>
            <w:tcBorders>
              <w:top w:val="single" w:sz="6" w:space="0" w:color="auto"/>
            </w:tcBorders>
            <w:shd w:val="clear" w:color="auto" w:fill="auto"/>
          </w:tcPr>
          <w:p w14:paraId="6C66F259" w14:textId="77777777" w:rsidR="00A7004B" w:rsidRPr="003B29EC" w:rsidRDefault="00A7004B" w:rsidP="00A7004B">
            <w:pPr>
              <w:jc w:val="center"/>
              <w:rPr>
                <w:rFonts w:ascii="Arial" w:hAnsi="Arial"/>
                <w:sz w:val="10"/>
              </w:rPr>
            </w:pPr>
            <w:r w:rsidRPr="003B29EC">
              <w:rPr>
                <w:rFonts w:ascii="Arial" w:hAnsi="Arial"/>
                <w:sz w:val="10"/>
              </w:rPr>
              <w:t>2</w:t>
            </w:r>
          </w:p>
        </w:tc>
        <w:tc>
          <w:tcPr>
            <w:tcW w:w="1925" w:type="dxa"/>
            <w:tcBorders>
              <w:top w:val="single" w:sz="6" w:space="0" w:color="auto"/>
            </w:tcBorders>
            <w:shd w:val="clear" w:color="auto" w:fill="auto"/>
          </w:tcPr>
          <w:p w14:paraId="446C202A" w14:textId="77777777" w:rsidR="00A7004B" w:rsidRPr="003B29EC" w:rsidRDefault="00A7004B" w:rsidP="00A7004B">
            <w:pPr>
              <w:jc w:val="center"/>
              <w:rPr>
                <w:rFonts w:ascii="Arial" w:hAnsi="Arial"/>
                <w:sz w:val="10"/>
              </w:rPr>
            </w:pPr>
            <w:r w:rsidRPr="001460D6">
              <w:rPr>
                <w:rFonts w:ascii="Arial" w:hAnsi="Arial"/>
                <w:sz w:val="10"/>
                <w:highlight w:val="yellow"/>
              </w:rPr>
              <w:t>3</w:t>
            </w:r>
          </w:p>
        </w:tc>
        <w:tc>
          <w:tcPr>
            <w:tcW w:w="2250" w:type="dxa"/>
            <w:tcBorders>
              <w:top w:val="single" w:sz="6" w:space="0" w:color="auto"/>
            </w:tcBorders>
            <w:shd w:val="clear" w:color="auto" w:fill="auto"/>
          </w:tcPr>
          <w:p w14:paraId="031AD164" w14:textId="77777777" w:rsidR="00A7004B" w:rsidRPr="003B29EC" w:rsidRDefault="00A7004B" w:rsidP="00A7004B">
            <w:pPr>
              <w:jc w:val="center"/>
              <w:rPr>
                <w:rFonts w:ascii="Arial" w:hAnsi="Arial"/>
                <w:sz w:val="10"/>
              </w:rPr>
            </w:pPr>
            <w:r w:rsidRPr="003B29EC">
              <w:rPr>
                <w:rFonts w:ascii="Arial" w:hAnsi="Arial"/>
                <w:sz w:val="10"/>
              </w:rPr>
              <w:t>4</w:t>
            </w:r>
          </w:p>
        </w:tc>
      </w:tr>
      <w:tr w:rsidR="00A7004B" w:rsidRPr="003B29EC" w14:paraId="74621D20" w14:textId="77777777" w:rsidTr="00A7004B">
        <w:tc>
          <w:tcPr>
            <w:tcW w:w="2250" w:type="dxa"/>
            <w:shd w:val="clear" w:color="auto" w:fill="auto"/>
          </w:tcPr>
          <w:p w14:paraId="391F9893" w14:textId="77777777" w:rsidR="00A7004B" w:rsidRPr="003B29EC" w:rsidRDefault="00A7004B" w:rsidP="00A7004B">
            <w:pPr>
              <w:jc w:val="center"/>
              <w:rPr>
                <w:rFonts w:ascii="Arial" w:hAnsi="Arial"/>
                <w:sz w:val="10"/>
              </w:rPr>
            </w:pPr>
          </w:p>
        </w:tc>
        <w:tc>
          <w:tcPr>
            <w:tcW w:w="2250" w:type="dxa"/>
            <w:shd w:val="clear" w:color="auto" w:fill="auto"/>
          </w:tcPr>
          <w:p w14:paraId="0C2D1559" w14:textId="77777777" w:rsidR="00A7004B" w:rsidRPr="003B29EC" w:rsidRDefault="00A7004B" w:rsidP="00A7004B">
            <w:pPr>
              <w:jc w:val="center"/>
              <w:rPr>
                <w:rFonts w:ascii="Arial" w:hAnsi="Arial"/>
                <w:sz w:val="10"/>
              </w:rPr>
            </w:pPr>
          </w:p>
        </w:tc>
        <w:tc>
          <w:tcPr>
            <w:tcW w:w="2215" w:type="dxa"/>
            <w:shd w:val="clear" w:color="auto" w:fill="auto"/>
          </w:tcPr>
          <w:p w14:paraId="3898B7EC" w14:textId="77777777" w:rsidR="00A7004B" w:rsidRPr="003B29EC" w:rsidRDefault="00A7004B" w:rsidP="00A7004B">
            <w:pPr>
              <w:jc w:val="center"/>
              <w:rPr>
                <w:rFonts w:ascii="Arial" w:hAnsi="Arial"/>
                <w:sz w:val="10"/>
              </w:rPr>
            </w:pPr>
          </w:p>
        </w:tc>
        <w:tc>
          <w:tcPr>
            <w:tcW w:w="1925" w:type="dxa"/>
            <w:shd w:val="clear" w:color="auto" w:fill="auto"/>
          </w:tcPr>
          <w:p w14:paraId="55D4A23D" w14:textId="77777777" w:rsidR="00A7004B" w:rsidRPr="003B29EC" w:rsidRDefault="00A7004B" w:rsidP="00A7004B">
            <w:pPr>
              <w:jc w:val="center"/>
              <w:rPr>
                <w:rFonts w:ascii="Arial" w:hAnsi="Arial"/>
                <w:sz w:val="10"/>
              </w:rPr>
            </w:pPr>
          </w:p>
        </w:tc>
        <w:tc>
          <w:tcPr>
            <w:tcW w:w="2250" w:type="dxa"/>
            <w:shd w:val="clear" w:color="auto" w:fill="auto"/>
          </w:tcPr>
          <w:p w14:paraId="5960DF44" w14:textId="77777777" w:rsidR="00A7004B" w:rsidRPr="003B29EC" w:rsidRDefault="00A7004B" w:rsidP="00A7004B">
            <w:pPr>
              <w:jc w:val="center"/>
              <w:rPr>
                <w:rFonts w:ascii="Arial" w:hAnsi="Arial"/>
                <w:sz w:val="10"/>
              </w:rPr>
            </w:pPr>
          </w:p>
        </w:tc>
      </w:tr>
    </w:tbl>
    <w:p w14:paraId="73044444" w14:textId="77777777" w:rsidR="00A7004B" w:rsidRDefault="00A7004B" w:rsidP="00A7004B">
      <w:pPr>
        <w:pStyle w:val="Header"/>
        <w:tabs>
          <w:tab w:val="clear" w:pos="4320"/>
          <w:tab w:val="clear" w:pos="8640"/>
        </w:tabs>
        <w:ind w:left="-360"/>
        <w:rPr>
          <w:sz w:val="16"/>
        </w:rPr>
      </w:pPr>
      <w:r>
        <w:rPr>
          <w:sz w:val="16"/>
        </w:rPr>
        <w:t>Evidence:</w:t>
      </w:r>
    </w:p>
    <w:p w14:paraId="05BBD76C" w14:textId="77777777" w:rsidR="00A7004B" w:rsidRDefault="00A7004B" w:rsidP="00A7004B">
      <w:pPr>
        <w:pStyle w:val="Header"/>
        <w:tabs>
          <w:tab w:val="clear" w:pos="4320"/>
          <w:tab w:val="clear" w:pos="8640"/>
        </w:tabs>
        <w:ind w:left="-360"/>
        <w:rPr>
          <w:sz w:val="16"/>
        </w:rPr>
      </w:pPr>
      <w:r>
        <w:rPr>
          <w:sz w:val="16"/>
        </w:rPr>
        <w:t xml:space="preserve">### </w:t>
      </w:r>
      <w:proofErr w:type="gramStart"/>
      <w:r>
        <w:rPr>
          <w:sz w:val="16"/>
        </w:rPr>
        <w:t>is</w:t>
      </w:r>
      <w:proofErr w:type="gramEnd"/>
      <w:r>
        <w:rPr>
          <w:sz w:val="16"/>
        </w:rPr>
        <w:t xml:space="preserve"> really growing in this area.  When he started he was running out of time for student independent practice after his lecture.  Now he is being very careful to give students more time to practice the knowledge and skills they are learning.  </w:t>
      </w:r>
    </w:p>
    <w:p w14:paraId="1244014F" w14:textId="77777777" w:rsidR="00A7004B" w:rsidRDefault="00A7004B" w:rsidP="00A7004B">
      <w:pPr>
        <w:pStyle w:val="Header"/>
        <w:tabs>
          <w:tab w:val="clear" w:pos="4320"/>
          <w:tab w:val="clear" w:pos="8640"/>
        </w:tabs>
        <w:ind w:left="-360"/>
        <w:rPr>
          <w:sz w:val="16"/>
        </w:rPr>
      </w:pP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A7004B" w14:paraId="6583F986" w14:textId="77777777" w:rsidTr="00A7004B">
        <w:trPr>
          <w:cantSplit/>
          <w:trHeight w:val="531"/>
        </w:trPr>
        <w:tc>
          <w:tcPr>
            <w:tcW w:w="10890" w:type="dxa"/>
            <w:tcBorders>
              <w:top w:val="single" w:sz="18" w:space="0" w:color="auto"/>
              <w:left w:val="single" w:sz="18" w:space="0" w:color="auto"/>
              <w:bottom w:val="single" w:sz="18" w:space="0" w:color="auto"/>
              <w:right w:val="single" w:sz="18" w:space="0" w:color="auto"/>
            </w:tcBorders>
            <w:shd w:val="clear" w:color="auto" w:fill="auto"/>
          </w:tcPr>
          <w:p w14:paraId="55F2FA95" w14:textId="77777777" w:rsidR="00A7004B" w:rsidRDefault="00A7004B" w:rsidP="00A7004B">
            <w:pPr>
              <w:pStyle w:val="EnvelopeReturn"/>
              <w:rPr>
                <w:rFonts w:ascii="Times" w:hAnsi="Times"/>
                <w:sz w:val="16"/>
              </w:rPr>
            </w:pPr>
            <w:r>
              <w:rPr>
                <w:rFonts w:ascii="TimesNewRomanPS-BoldMT" w:hAnsi="TimesNewRomanPS-BoldMT"/>
                <w:b/>
              </w:rPr>
              <w:t xml:space="preserve">3.7 </w:t>
            </w:r>
            <w:r w:rsidRPr="0085137C">
              <w:rPr>
                <w:rFonts w:ascii="TimesNewRomanPS-BoldMT" w:hAnsi="TimesNewRomanPS-BoldMT"/>
              </w:rPr>
              <w:t xml:space="preserve">The instructional strategies and activities used </w:t>
            </w:r>
            <w:r>
              <w:rPr>
                <w:rFonts w:ascii="TimesNewRomanPS-BoldMT" w:hAnsi="TimesNewRomanPS-BoldMT"/>
              </w:rPr>
              <w:t>in this lesson clearly connect</w:t>
            </w:r>
            <w:r w:rsidRPr="0085137C">
              <w:rPr>
                <w:rFonts w:ascii="TimesNewRomanPS-BoldMT" w:hAnsi="TimesNewRomanPS-BoldMT"/>
              </w:rPr>
              <w:t xml:space="preserve"> to students’ prior knowledge and experience.</w:t>
            </w:r>
          </w:p>
        </w:tc>
      </w:tr>
    </w:tbl>
    <w:p w14:paraId="130869E4" w14:textId="77777777" w:rsidR="00A7004B" w:rsidRDefault="00A7004B" w:rsidP="00A7004B">
      <w:pPr>
        <w:pStyle w:val="Header"/>
        <w:tabs>
          <w:tab w:val="clear" w:pos="4320"/>
          <w:tab w:val="clear" w:pos="8640"/>
        </w:tabs>
        <w:rPr>
          <w:sz w:val="6"/>
        </w:rPr>
      </w:pPr>
    </w:p>
    <w:tbl>
      <w:tblPr>
        <w:tblW w:w="10890" w:type="dxa"/>
        <w:tblInd w:w="-4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50"/>
        <w:gridCol w:w="2250"/>
        <w:gridCol w:w="2215"/>
        <w:gridCol w:w="1925"/>
        <w:gridCol w:w="2250"/>
      </w:tblGrid>
      <w:tr w:rsidR="00A7004B" w:rsidRPr="003B29EC" w14:paraId="1892DA0E" w14:textId="77777777" w:rsidTr="00A7004B">
        <w:tc>
          <w:tcPr>
            <w:tcW w:w="2250" w:type="dxa"/>
            <w:tcBorders>
              <w:top w:val="single" w:sz="18" w:space="0" w:color="auto"/>
              <w:bottom w:val="single" w:sz="6" w:space="0" w:color="auto"/>
            </w:tcBorders>
            <w:shd w:val="clear" w:color="auto" w:fill="CCCCCC"/>
          </w:tcPr>
          <w:p w14:paraId="44D30BFF" w14:textId="77777777" w:rsidR="00A7004B" w:rsidRPr="003B29EC" w:rsidRDefault="00A7004B" w:rsidP="00A7004B">
            <w:pPr>
              <w:jc w:val="center"/>
              <w:rPr>
                <w:rFonts w:ascii="Arial" w:hAnsi="Arial"/>
                <w:sz w:val="10"/>
              </w:rPr>
            </w:pPr>
            <w:r w:rsidRPr="003B29EC">
              <w:rPr>
                <w:rFonts w:ascii="Arial" w:hAnsi="Arial"/>
                <w:sz w:val="10"/>
              </w:rPr>
              <w:t>U</w:t>
            </w:r>
          </w:p>
        </w:tc>
        <w:tc>
          <w:tcPr>
            <w:tcW w:w="2250" w:type="dxa"/>
            <w:tcBorders>
              <w:top w:val="single" w:sz="18" w:space="0" w:color="auto"/>
              <w:bottom w:val="single" w:sz="6" w:space="0" w:color="auto"/>
            </w:tcBorders>
            <w:shd w:val="clear" w:color="auto" w:fill="CCCCCC"/>
          </w:tcPr>
          <w:p w14:paraId="6F800A01" w14:textId="77777777" w:rsidR="00A7004B" w:rsidRPr="003B29EC" w:rsidRDefault="00A7004B" w:rsidP="00A7004B">
            <w:pPr>
              <w:jc w:val="center"/>
              <w:rPr>
                <w:rFonts w:ascii="Arial" w:hAnsi="Arial"/>
                <w:sz w:val="10"/>
              </w:rPr>
            </w:pPr>
            <w:r w:rsidRPr="003B29EC">
              <w:rPr>
                <w:rFonts w:ascii="Arial" w:hAnsi="Arial"/>
                <w:sz w:val="10"/>
              </w:rPr>
              <w:t>BC</w:t>
            </w:r>
          </w:p>
        </w:tc>
        <w:tc>
          <w:tcPr>
            <w:tcW w:w="4140" w:type="dxa"/>
            <w:gridSpan w:val="2"/>
            <w:tcBorders>
              <w:top w:val="single" w:sz="18" w:space="0" w:color="auto"/>
              <w:bottom w:val="single" w:sz="6" w:space="0" w:color="auto"/>
            </w:tcBorders>
            <w:shd w:val="clear" w:color="auto" w:fill="CCCCCC"/>
          </w:tcPr>
          <w:p w14:paraId="1E0CB66F" w14:textId="77777777" w:rsidR="00A7004B" w:rsidRPr="003B29EC" w:rsidRDefault="00A7004B" w:rsidP="00A7004B">
            <w:pPr>
              <w:jc w:val="center"/>
              <w:rPr>
                <w:rFonts w:ascii="Arial" w:hAnsi="Arial"/>
                <w:sz w:val="10"/>
              </w:rPr>
            </w:pPr>
            <w:r w:rsidRPr="003B29EC">
              <w:rPr>
                <w:rFonts w:ascii="Arial" w:hAnsi="Arial"/>
                <w:sz w:val="10"/>
              </w:rPr>
              <w:t>C</w:t>
            </w:r>
          </w:p>
        </w:tc>
        <w:tc>
          <w:tcPr>
            <w:tcW w:w="2250" w:type="dxa"/>
            <w:tcBorders>
              <w:top w:val="single" w:sz="18" w:space="0" w:color="auto"/>
              <w:bottom w:val="single" w:sz="6" w:space="0" w:color="auto"/>
            </w:tcBorders>
            <w:shd w:val="clear" w:color="auto" w:fill="CCCCCC"/>
          </w:tcPr>
          <w:p w14:paraId="68BF93B8" w14:textId="77777777" w:rsidR="00A7004B" w:rsidRPr="003B29EC" w:rsidRDefault="00A7004B" w:rsidP="00A7004B">
            <w:pPr>
              <w:jc w:val="center"/>
              <w:rPr>
                <w:rFonts w:ascii="Arial" w:hAnsi="Arial"/>
                <w:sz w:val="10"/>
              </w:rPr>
            </w:pPr>
            <w:r w:rsidRPr="003B29EC">
              <w:rPr>
                <w:rFonts w:ascii="Arial" w:hAnsi="Arial"/>
                <w:sz w:val="10"/>
              </w:rPr>
              <w:t>AC</w:t>
            </w:r>
          </w:p>
        </w:tc>
      </w:tr>
      <w:tr w:rsidR="00A7004B" w:rsidRPr="003B29EC" w14:paraId="183D1B5C" w14:textId="77777777" w:rsidTr="00A7004B">
        <w:tc>
          <w:tcPr>
            <w:tcW w:w="2250" w:type="dxa"/>
            <w:tcBorders>
              <w:top w:val="single" w:sz="6" w:space="0" w:color="auto"/>
            </w:tcBorders>
            <w:shd w:val="clear" w:color="auto" w:fill="auto"/>
          </w:tcPr>
          <w:p w14:paraId="54C40741" w14:textId="77777777" w:rsidR="00A7004B" w:rsidRPr="003B29EC" w:rsidRDefault="00A7004B" w:rsidP="00A7004B">
            <w:pPr>
              <w:jc w:val="center"/>
              <w:rPr>
                <w:rFonts w:ascii="Arial" w:hAnsi="Arial"/>
                <w:sz w:val="10"/>
              </w:rPr>
            </w:pPr>
            <w:r w:rsidRPr="003B29EC">
              <w:rPr>
                <w:rFonts w:ascii="Arial" w:hAnsi="Arial"/>
                <w:sz w:val="10"/>
              </w:rPr>
              <w:t>0</w:t>
            </w:r>
          </w:p>
        </w:tc>
        <w:tc>
          <w:tcPr>
            <w:tcW w:w="2250" w:type="dxa"/>
            <w:tcBorders>
              <w:top w:val="single" w:sz="6" w:space="0" w:color="auto"/>
            </w:tcBorders>
            <w:shd w:val="clear" w:color="auto" w:fill="auto"/>
          </w:tcPr>
          <w:p w14:paraId="7F571CFB" w14:textId="77777777" w:rsidR="00A7004B" w:rsidRPr="003B29EC" w:rsidRDefault="00A7004B" w:rsidP="00A7004B">
            <w:pPr>
              <w:jc w:val="center"/>
              <w:rPr>
                <w:rFonts w:ascii="Arial" w:hAnsi="Arial"/>
                <w:sz w:val="10"/>
              </w:rPr>
            </w:pPr>
            <w:r w:rsidRPr="003B29EC">
              <w:rPr>
                <w:rFonts w:ascii="Arial" w:hAnsi="Arial"/>
                <w:sz w:val="10"/>
              </w:rPr>
              <w:t>1</w:t>
            </w:r>
          </w:p>
        </w:tc>
        <w:tc>
          <w:tcPr>
            <w:tcW w:w="2215" w:type="dxa"/>
            <w:tcBorders>
              <w:top w:val="single" w:sz="6" w:space="0" w:color="auto"/>
            </w:tcBorders>
            <w:shd w:val="clear" w:color="auto" w:fill="auto"/>
          </w:tcPr>
          <w:p w14:paraId="4BFFB741" w14:textId="77777777" w:rsidR="00A7004B" w:rsidRPr="003B29EC" w:rsidRDefault="00A7004B" w:rsidP="00A7004B">
            <w:pPr>
              <w:jc w:val="center"/>
              <w:rPr>
                <w:rFonts w:ascii="Arial" w:hAnsi="Arial"/>
                <w:sz w:val="10"/>
              </w:rPr>
            </w:pPr>
            <w:r w:rsidRPr="006C50C7">
              <w:rPr>
                <w:rFonts w:ascii="Arial" w:hAnsi="Arial"/>
                <w:sz w:val="10"/>
              </w:rPr>
              <w:t>2</w:t>
            </w:r>
          </w:p>
        </w:tc>
        <w:tc>
          <w:tcPr>
            <w:tcW w:w="1925" w:type="dxa"/>
            <w:tcBorders>
              <w:top w:val="single" w:sz="6" w:space="0" w:color="auto"/>
            </w:tcBorders>
            <w:shd w:val="clear" w:color="auto" w:fill="auto"/>
          </w:tcPr>
          <w:p w14:paraId="2C260C03" w14:textId="77777777" w:rsidR="00A7004B" w:rsidRPr="003B29EC" w:rsidRDefault="00A7004B" w:rsidP="00A7004B">
            <w:pPr>
              <w:jc w:val="center"/>
              <w:rPr>
                <w:rFonts w:ascii="Arial" w:hAnsi="Arial"/>
                <w:sz w:val="10"/>
              </w:rPr>
            </w:pPr>
            <w:r w:rsidRPr="006C50C7">
              <w:rPr>
                <w:rFonts w:ascii="Arial" w:hAnsi="Arial"/>
                <w:sz w:val="10"/>
                <w:highlight w:val="yellow"/>
              </w:rPr>
              <w:t>3</w:t>
            </w:r>
          </w:p>
        </w:tc>
        <w:tc>
          <w:tcPr>
            <w:tcW w:w="2250" w:type="dxa"/>
            <w:tcBorders>
              <w:top w:val="single" w:sz="6" w:space="0" w:color="auto"/>
            </w:tcBorders>
            <w:shd w:val="clear" w:color="auto" w:fill="auto"/>
          </w:tcPr>
          <w:p w14:paraId="4AA788EF" w14:textId="77777777" w:rsidR="00A7004B" w:rsidRPr="003B29EC" w:rsidRDefault="00A7004B" w:rsidP="00A7004B">
            <w:pPr>
              <w:jc w:val="center"/>
              <w:rPr>
                <w:rFonts w:ascii="Arial" w:hAnsi="Arial"/>
                <w:sz w:val="10"/>
              </w:rPr>
            </w:pPr>
            <w:r w:rsidRPr="003B29EC">
              <w:rPr>
                <w:rFonts w:ascii="Arial" w:hAnsi="Arial"/>
                <w:sz w:val="10"/>
              </w:rPr>
              <w:t>4</w:t>
            </w:r>
          </w:p>
        </w:tc>
      </w:tr>
      <w:tr w:rsidR="00A7004B" w:rsidRPr="003B29EC" w14:paraId="1BF95CF8" w14:textId="77777777" w:rsidTr="00A7004B">
        <w:tc>
          <w:tcPr>
            <w:tcW w:w="2250" w:type="dxa"/>
            <w:shd w:val="clear" w:color="auto" w:fill="auto"/>
          </w:tcPr>
          <w:p w14:paraId="7B4F466D" w14:textId="77777777" w:rsidR="00A7004B" w:rsidRPr="003B29EC" w:rsidRDefault="00A7004B" w:rsidP="00A7004B">
            <w:pPr>
              <w:jc w:val="center"/>
              <w:rPr>
                <w:rFonts w:ascii="Arial" w:hAnsi="Arial"/>
                <w:sz w:val="10"/>
              </w:rPr>
            </w:pPr>
          </w:p>
        </w:tc>
        <w:tc>
          <w:tcPr>
            <w:tcW w:w="2250" w:type="dxa"/>
            <w:shd w:val="clear" w:color="auto" w:fill="auto"/>
          </w:tcPr>
          <w:p w14:paraId="2B4DB1AB" w14:textId="77777777" w:rsidR="00A7004B" w:rsidRPr="003B29EC" w:rsidRDefault="00A7004B" w:rsidP="00A7004B">
            <w:pPr>
              <w:jc w:val="center"/>
              <w:rPr>
                <w:rFonts w:ascii="Arial" w:hAnsi="Arial"/>
                <w:sz w:val="10"/>
              </w:rPr>
            </w:pPr>
          </w:p>
        </w:tc>
        <w:tc>
          <w:tcPr>
            <w:tcW w:w="2215" w:type="dxa"/>
            <w:shd w:val="clear" w:color="auto" w:fill="auto"/>
          </w:tcPr>
          <w:p w14:paraId="5EA5C084" w14:textId="77777777" w:rsidR="00A7004B" w:rsidRPr="003B29EC" w:rsidRDefault="00A7004B" w:rsidP="00A7004B">
            <w:pPr>
              <w:jc w:val="center"/>
              <w:rPr>
                <w:rFonts w:ascii="Arial" w:hAnsi="Arial"/>
                <w:sz w:val="10"/>
              </w:rPr>
            </w:pPr>
          </w:p>
        </w:tc>
        <w:tc>
          <w:tcPr>
            <w:tcW w:w="1925" w:type="dxa"/>
            <w:shd w:val="clear" w:color="auto" w:fill="auto"/>
          </w:tcPr>
          <w:p w14:paraId="17D7682A" w14:textId="77777777" w:rsidR="00A7004B" w:rsidRPr="003B29EC" w:rsidRDefault="00A7004B" w:rsidP="00A7004B">
            <w:pPr>
              <w:jc w:val="center"/>
              <w:rPr>
                <w:rFonts w:ascii="Arial" w:hAnsi="Arial"/>
                <w:sz w:val="10"/>
              </w:rPr>
            </w:pPr>
          </w:p>
        </w:tc>
        <w:tc>
          <w:tcPr>
            <w:tcW w:w="2250" w:type="dxa"/>
            <w:shd w:val="clear" w:color="auto" w:fill="auto"/>
          </w:tcPr>
          <w:p w14:paraId="3DC3CF6D" w14:textId="77777777" w:rsidR="00A7004B" w:rsidRPr="003B29EC" w:rsidRDefault="00A7004B" w:rsidP="00A7004B">
            <w:pPr>
              <w:jc w:val="center"/>
              <w:rPr>
                <w:rFonts w:ascii="Arial" w:hAnsi="Arial"/>
                <w:sz w:val="10"/>
              </w:rPr>
            </w:pPr>
          </w:p>
        </w:tc>
      </w:tr>
    </w:tbl>
    <w:p w14:paraId="48705DCD" w14:textId="77777777" w:rsidR="00A7004B" w:rsidRDefault="00A7004B" w:rsidP="00A7004B">
      <w:pPr>
        <w:pStyle w:val="Header"/>
        <w:tabs>
          <w:tab w:val="clear" w:pos="4320"/>
          <w:tab w:val="clear" w:pos="8640"/>
        </w:tabs>
        <w:ind w:left="-360"/>
        <w:rPr>
          <w:sz w:val="16"/>
        </w:rPr>
      </w:pPr>
      <w:r>
        <w:rPr>
          <w:sz w:val="16"/>
        </w:rPr>
        <w:t>Evidence:</w:t>
      </w:r>
    </w:p>
    <w:p w14:paraId="19CB54CC" w14:textId="77777777" w:rsidR="00A7004B" w:rsidRDefault="00A7004B" w:rsidP="00A7004B">
      <w:pPr>
        <w:pStyle w:val="Header"/>
        <w:tabs>
          <w:tab w:val="clear" w:pos="4320"/>
          <w:tab w:val="clear" w:pos="8640"/>
        </w:tabs>
        <w:ind w:left="-360"/>
        <w:rPr>
          <w:sz w:val="16"/>
        </w:rPr>
      </w:pPr>
      <w:r>
        <w:rPr>
          <w:sz w:val="16"/>
        </w:rPr>
        <w:t xml:space="preserve">### </w:t>
      </w:r>
      <w:proofErr w:type="gramStart"/>
      <w:r>
        <w:rPr>
          <w:sz w:val="16"/>
        </w:rPr>
        <w:t>uses</w:t>
      </w:r>
      <w:proofErr w:type="gramEnd"/>
      <w:r>
        <w:rPr>
          <w:sz w:val="16"/>
        </w:rPr>
        <w:t xml:space="preserve"> everyday examples to introduce new ideas.  Ex. 4 wheels for every 1 car when teaching dimensional analysis.</w:t>
      </w:r>
    </w:p>
    <w:p w14:paraId="2880C8FD" w14:textId="77777777" w:rsidR="00A7004B" w:rsidRDefault="00A7004B" w:rsidP="00A7004B">
      <w:pPr>
        <w:pStyle w:val="Header"/>
        <w:tabs>
          <w:tab w:val="clear" w:pos="4320"/>
          <w:tab w:val="clear" w:pos="8640"/>
        </w:tabs>
        <w:ind w:left="-360"/>
        <w:rPr>
          <w:sz w:val="16"/>
        </w:rPr>
      </w:pPr>
      <w:r>
        <w:rPr>
          <w:sz w:val="16"/>
        </w:rPr>
        <w:t xml:space="preserve">He refers back to past labs or activities to build on prior knowledge. </w:t>
      </w:r>
    </w:p>
    <w:p w14:paraId="6FAB5232" w14:textId="77777777" w:rsidR="00A7004B" w:rsidRDefault="00A7004B" w:rsidP="00A7004B">
      <w:pPr>
        <w:pStyle w:val="Header"/>
        <w:tabs>
          <w:tab w:val="clear" w:pos="4320"/>
          <w:tab w:val="clear" w:pos="8640"/>
        </w:tabs>
        <w:ind w:left="-360"/>
        <w:rPr>
          <w:sz w:val="16"/>
        </w:rPr>
      </w:pP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A7004B" w14:paraId="526DD9FB" w14:textId="77777777" w:rsidTr="00A7004B">
        <w:trPr>
          <w:cantSplit/>
          <w:trHeight w:val="531"/>
        </w:trPr>
        <w:tc>
          <w:tcPr>
            <w:tcW w:w="10890" w:type="dxa"/>
            <w:tcBorders>
              <w:top w:val="single" w:sz="18" w:space="0" w:color="auto"/>
              <w:left w:val="single" w:sz="18" w:space="0" w:color="auto"/>
              <w:bottom w:val="single" w:sz="18" w:space="0" w:color="auto"/>
              <w:right w:val="single" w:sz="18" w:space="0" w:color="auto"/>
            </w:tcBorders>
            <w:shd w:val="clear" w:color="auto" w:fill="auto"/>
          </w:tcPr>
          <w:p w14:paraId="1A7D4286" w14:textId="77777777" w:rsidR="00A7004B" w:rsidRDefault="00A7004B" w:rsidP="00A7004B">
            <w:pPr>
              <w:pStyle w:val="EnvelopeReturn"/>
              <w:rPr>
                <w:rFonts w:ascii="Times" w:hAnsi="Times"/>
                <w:sz w:val="16"/>
              </w:rPr>
            </w:pPr>
            <w:r>
              <w:rPr>
                <w:rFonts w:ascii="TimesNewRomanPS-BoldMT" w:hAnsi="TimesNewRomanPS-BoldMT"/>
                <w:b/>
              </w:rPr>
              <w:t>3.8</w:t>
            </w:r>
            <w:r w:rsidRPr="00F24477">
              <w:rPr>
                <w:rFonts w:ascii="TimesNewRomanPS-BoldMT" w:hAnsi="TimesNewRomanPS-BoldMT"/>
              </w:rPr>
              <w:t xml:space="preserve"> </w:t>
            </w:r>
            <w:r w:rsidRPr="00613C89">
              <w:rPr>
                <w:rFonts w:ascii="TimesNewRomanPS-BoldMT" w:hAnsi="TimesNewRomanPS-BoldMT"/>
              </w:rPr>
              <w:t>The teacher's i</w:t>
            </w:r>
            <w:r>
              <w:rPr>
                <w:rFonts w:ascii="TimesNewRomanPS-BoldMT" w:hAnsi="TimesNewRomanPS-BoldMT"/>
              </w:rPr>
              <w:t>nstructional strategies include</w:t>
            </w:r>
            <w:r w:rsidRPr="00613C89">
              <w:rPr>
                <w:rFonts w:ascii="TimesNewRomanPS-BoldMT" w:hAnsi="TimesNewRomanPS-BoldMT"/>
              </w:rPr>
              <w:t xml:space="preserve"> safe, environmentally appropriate, and ethical implementation of laboratory procedures and/or classroom activities.</w:t>
            </w:r>
          </w:p>
        </w:tc>
      </w:tr>
    </w:tbl>
    <w:p w14:paraId="5B506113" w14:textId="77777777" w:rsidR="00A7004B" w:rsidRDefault="00A7004B" w:rsidP="00A7004B">
      <w:pPr>
        <w:pStyle w:val="Header"/>
        <w:tabs>
          <w:tab w:val="clear" w:pos="4320"/>
          <w:tab w:val="clear" w:pos="8640"/>
        </w:tabs>
        <w:rPr>
          <w:sz w:val="6"/>
        </w:rPr>
      </w:pPr>
    </w:p>
    <w:tbl>
      <w:tblPr>
        <w:tblW w:w="10890" w:type="dxa"/>
        <w:tblInd w:w="-4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50"/>
        <w:gridCol w:w="2250"/>
        <w:gridCol w:w="2215"/>
        <w:gridCol w:w="1925"/>
        <w:gridCol w:w="2250"/>
      </w:tblGrid>
      <w:tr w:rsidR="00A7004B" w:rsidRPr="003B29EC" w14:paraId="08DA2F46" w14:textId="77777777" w:rsidTr="00A7004B">
        <w:tc>
          <w:tcPr>
            <w:tcW w:w="2250" w:type="dxa"/>
            <w:tcBorders>
              <w:top w:val="single" w:sz="18" w:space="0" w:color="auto"/>
              <w:bottom w:val="single" w:sz="6" w:space="0" w:color="auto"/>
            </w:tcBorders>
            <w:shd w:val="clear" w:color="auto" w:fill="CCCCCC"/>
          </w:tcPr>
          <w:p w14:paraId="35A90F83" w14:textId="77777777" w:rsidR="00A7004B" w:rsidRPr="003B29EC" w:rsidRDefault="00A7004B" w:rsidP="00A7004B">
            <w:pPr>
              <w:jc w:val="center"/>
              <w:rPr>
                <w:rFonts w:ascii="Arial" w:hAnsi="Arial"/>
                <w:sz w:val="10"/>
              </w:rPr>
            </w:pPr>
            <w:r w:rsidRPr="003B29EC">
              <w:rPr>
                <w:rFonts w:ascii="Arial" w:hAnsi="Arial"/>
                <w:sz w:val="10"/>
              </w:rPr>
              <w:t>U</w:t>
            </w:r>
          </w:p>
        </w:tc>
        <w:tc>
          <w:tcPr>
            <w:tcW w:w="2250" w:type="dxa"/>
            <w:tcBorders>
              <w:top w:val="single" w:sz="18" w:space="0" w:color="auto"/>
              <w:bottom w:val="single" w:sz="6" w:space="0" w:color="auto"/>
            </w:tcBorders>
            <w:shd w:val="clear" w:color="auto" w:fill="CCCCCC"/>
          </w:tcPr>
          <w:p w14:paraId="31C4E6DD" w14:textId="77777777" w:rsidR="00A7004B" w:rsidRPr="003B29EC" w:rsidRDefault="00A7004B" w:rsidP="00A7004B">
            <w:pPr>
              <w:jc w:val="center"/>
              <w:rPr>
                <w:rFonts w:ascii="Arial" w:hAnsi="Arial"/>
                <w:sz w:val="10"/>
              </w:rPr>
            </w:pPr>
            <w:r w:rsidRPr="003B29EC">
              <w:rPr>
                <w:rFonts w:ascii="Arial" w:hAnsi="Arial"/>
                <w:sz w:val="10"/>
              </w:rPr>
              <w:t>BC</w:t>
            </w:r>
          </w:p>
        </w:tc>
        <w:tc>
          <w:tcPr>
            <w:tcW w:w="4140" w:type="dxa"/>
            <w:gridSpan w:val="2"/>
            <w:tcBorders>
              <w:top w:val="single" w:sz="18" w:space="0" w:color="auto"/>
              <w:bottom w:val="single" w:sz="6" w:space="0" w:color="auto"/>
            </w:tcBorders>
            <w:shd w:val="clear" w:color="auto" w:fill="CCCCCC"/>
          </w:tcPr>
          <w:p w14:paraId="69D970B1" w14:textId="77777777" w:rsidR="00A7004B" w:rsidRPr="003B29EC" w:rsidRDefault="00A7004B" w:rsidP="00A7004B">
            <w:pPr>
              <w:jc w:val="center"/>
              <w:rPr>
                <w:rFonts w:ascii="Arial" w:hAnsi="Arial"/>
                <w:sz w:val="10"/>
              </w:rPr>
            </w:pPr>
            <w:r w:rsidRPr="003B29EC">
              <w:rPr>
                <w:rFonts w:ascii="Arial" w:hAnsi="Arial"/>
                <w:sz w:val="10"/>
              </w:rPr>
              <w:t>C</w:t>
            </w:r>
          </w:p>
        </w:tc>
        <w:tc>
          <w:tcPr>
            <w:tcW w:w="2250" w:type="dxa"/>
            <w:tcBorders>
              <w:top w:val="single" w:sz="18" w:space="0" w:color="auto"/>
              <w:bottom w:val="single" w:sz="6" w:space="0" w:color="auto"/>
            </w:tcBorders>
            <w:shd w:val="clear" w:color="auto" w:fill="CCCCCC"/>
          </w:tcPr>
          <w:p w14:paraId="55C53048" w14:textId="77777777" w:rsidR="00A7004B" w:rsidRPr="003B29EC" w:rsidRDefault="00A7004B" w:rsidP="00A7004B">
            <w:pPr>
              <w:jc w:val="center"/>
              <w:rPr>
                <w:rFonts w:ascii="Arial" w:hAnsi="Arial"/>
                <w:sz w:val="10"/>
              </w:rPr>
            </w:pPr>
            <w:r w:rsidRPr="003B29EC">
              <w:rPr>
                <w:rFonts w:ascii="Arial" w:hAnsi="Arial"/>
                <w:sz w:val="10"/>
              </w:rPr>
              <w:t>AC</w:t>
            </w:r>
          </w:p>
        </w:tc>
      </w:tr>
      <w:tr w:rsidR="00A7004B" w:rsidRPr="003B29EC" w14:paraId="525A7B73" w14:textId="77777777" w:rsidTr="00A7004B">
        <w:tc>
          <w:tcPr>
            <w:tcW w:w="2250" w:type="dxa"/>
            <w:tcBorders>
              <w:top w:val="single" w:sz="6" w:space="0" w:color="auto"/>
            </w:tcBorders>
            <w:shd w:val="clear" w:color="auto" w:fill="auto"/>
          </w:tcPr>
          <w:p w14:paraId="3554403C" w14:textId="77777777" w:rsidR="00A7004B" w:rsidRPr="003B29EC" w:rsidRDefault="00A7004B" w:rsidP="00A7004B">
            <w:pPr>
              <w:jc w:val="center"/>
              <w:rPr>
                <w:rFonts w:ascii="Arial" w:hAnsi="Arial"/>
                <w:sz w:val="10"/>
              </w:rPr>
            </w:pPr>
            <w:r w:rsidRPr="003B29EC">
              <w:rPr>
                <w:rFonts w:ascii="Arial" w:hAnsi="Arial"/>
                <w:sz w:val="10"/>
              </w:rPr>
              <w:t>0</w:t>
            </w:r>
          </w:p>
        </w:tc>
        <w:tc>
          <w:tcPr>
            <w:tcW w:w="2250" w:type="dxa"/>
            <w:tcBorders>
              <w:top w:val="single" w:sz="6" w:space="0" w:color="auto"/>
            </w:tcBorders>
            <w:shd w:val="clear" w:color="auto" w:fill="auto"/>
          </w:tcPr>
          <w:p w14:paraId="7C311349" w14:textId="77777777" w:rsidR="00A7004B" w:rsidRPr="003B29EC" w:rsidRDefault="00A7004B" w:rsidP="00A7004B">
            <w:pPr>
              <w:jc w:val="center"/>
              <w:rPr>
                <w:rFonts w:ascii="Arial" w:hAnsi="Arial"/>
                <w:sz w:val="10"/>
              </w:rPr>
            </w:pPr>
            <w:r w:rsidRPr="003B29EC">
              <w:rPr>
                <w:rFonts w:ascii="Arial" w:hAnsi="Arial"/>
                <w:sz w:val="10"/>
              </w:rPr>
              <w:t>1</w:t>
            </w:r>
          </w:p>
        </w:tc>
        <w:tc>
          <w:tcPr>
            <w:tcW w:w="2215" w:type="dxa"/>
            <w:tcBorders>
              <w:top w:val="single" w:sz="6" w:space="0" w:color="auto"/>
            </w:tcBorders>
            <w:shd w:val="clear" w:color="auto" w:fill="auto"/>
          </w:tcPr>
          <w:p w14:paraId="01BDE164" w14:textId="77777777" w:rsidR="00A7004B" w:rsidRPr="003B29EC" w:rsidRDefault="00A7004B" w:rsidP="00A7004B">
            <w:pPr>
              <w:jc w:val="center"/>
              <w:rPr>
                <w:rFonts w:ascii="Arial" w:hAnsi="Arial"/>
                <w:sz w:val="10"/>
              </w:rPr>
            </w:pPr>
            <w:r w:rsidRPr="003B29EC">
              <w:rPr>
                <w:rFonts w:ascii="Arial" w:hAnsi="Arial"/>
                <w:sz w:val="10"/>
              </w:rPr>
              <w:t>2</w:t>
            </w:r>
          </w:p>
        </w:tc>
        <w:tc>
          <w:tcPr>
            <w:tcW w:w="1925" w:type="dxa"/>
            <w:tcBorders>
              <w:top w:val="single" w:sz="6" w:space="0" w:color="auto"/>
            </w:tcBorders>
            <w:shd w:val="clear" w:color="auto" w:fill="auto"/>
          </w:tcPr>
          <w:p w14:paraId="6C7C7532" w14:textId="77777777" w:rsidR="00A7004B" w:rsidRPr="003B29EC" w:rsidRDefault="00A7004B" w:rsidP="00A7004B">
            <w:pPr>
              <w:jc w:val="center"/>
              <w:rPr>
                <w:rFonts w:ascii="Arial" w:hAnsi="Arial"/>
                <w:sz w:val="10"/>
              </w:rPr>
            </w:pPr>
            <w:r w:rsidRPr="001460D6">
              <w:rPr>
                <w:rFonts w:ascii="Arial" w:hAnsi="Arial"/>
                <w:sz w:val="10"/>
              </w:rPr>
              <w:t>3</w:t>
            </w:r>
          </w:p>
        </w:tc>
        <w:tc>
          <w:tcPr>
            <w:tcW w:w="2250" w:type="dxa"/>
            <w:tcBorders>
              <w:top w:val="single" w:sz="6" w:space="0" w:color="auto"/>
            </w:tcBorders>
            <w:shd w:val="clear" w:color="auto" w:fill="auto"/>
          </w:tcPr>
          <w:p w14:paraId="7DA8DE06" w14:textId="77777777" w:rsidR="00A7004B" w:rsidRPr="003B29EC" w:rsidRDefault="00A7004B" w:rsidP="00A7004B">
            <w:pPr>
              <w:jc w:val="center"/>
              <w:rPr>
                <w:rFonts w:ascii="Arial" w:hAnsi="Arial"/>
                <w:sz w:val="10"/>
              </w:rPr>
            </w:pPr>
            <w:r w:rsidRPr="001460D6">
              <w:rPr>
                <w:rFonts w:ascii="Arial" w:hAnsi="Arial"/>
                <w:sz w:val="10"/>
                <w:highlight w:val="yellow"/>
              </w:rPr>
              <w:t>4</w:t>
            </w:r>
          </w:p>
        </w:tc>
      </w:tr>
      <w:tr w:rsidR="00A7004B" w:rsidRPr="003B29EC" w14:paraId="6FB90947" w14:textId="77777777" w:rsidTr="00A7004B">
        <w:tc>
          <w:tcPr>
            <w:tcW w:w="2250" w:type="dxa"/>
            <w:shd w:val="clear" w:color="auto" w:fill="auto"/>
          </w:tcPr>
          <w:p w14:paraId="743EBA93" w14:textId="77777777" w:rsidR="00A7004B" w:rsidRPr="003B29EC" w:rsidRDefault="00A7004B" w:rsidP="00A7004B">
            <w:pPr>
              <w:jc w:val="center"/>
              <w:rPr>
                <w:rFonts w:ascii="Arial" w:hAnsi="Arial"/>
                <w:sz w:val="10"/>
              </w:rPr>
            </w:pPr>
          </w:p>
        </w:tc>
        <w:tc>
          <w:tcPr>
            <w:tcW w:w="2250" w:type="dxa"/>
            <w:shd w:val="clear" w:color="auto" w:fill="auto"/>
          </w:tcPr>
          <w:p w14:paraId="25888467" w14:textId="77777777" w:rsidR="00A7004B" w:rsidRPr="003B29EC" w:rsidRDefault="00A7004B" w:rsidP="00A7004B">
            <w:pPr>
              <w:jc w:val="center"/>
              <w:rPr>
                <w:rFonts w:ascii="Arial" w:hAnsi="Arial"/>
                <w:sz w:val="10"/>
              </w:rPr>
            </w:pPr>
          </w:p>
        </w:tc>
        <w:tc>
          <w:tcPr>
            <w:tcW w:w="2215" w:type="dxa"/>
            <w:shd w:val="clear" w:color="auto" w:fill="auto"/>
          </w:tcPr>
          <w:p w14:paraId="014C2595" w14:textId="77777777" w:rsidR="00A7004B" w:rsidRPr="003B29EC" w:rsidRDefault="00A7004B" w:rsidP="00A7004B">
            <w:pPr>
              <w:jc w:val="center"/>
              <w:rPr>
                <w:rFonts w:ascii="Arial" w:hAnsi="Arial"/>
                <w:sz w:val="10"/>
              </w:rPr>
            </w:pPr>
          </w:p>
        </w:tc>
        <w:tc>
          <w:tcPr>
            <w:tcW w:w="1925" w:type="dxa"/>
            <w:shd w:val="clear" w:color="auto" w:fill="auto"/>
          </w:tcPr>
          <w:p w14:paraId="614A8783" w14:textId="77777777" w:rsidR="00A7004B" w:rsidRPr="003B29EC" w:rsidRDefault="00A7004B" w:rsidP="00A7004B">
            <w:pPr>
              <w:jc w:val="center"/>
              <w:rPr>
                <w:rFonts w:ascii="Arial" w:hAnsi="Arial"/>
                <w:sz w:val="10"/>
              </w:rPr>
            </w:pPr>
          </w:p>
        </w:tc>
        <w:tc>
          <w:tcPr>
            <w:tcW w:w="2250" w:type="dxa"/>
            <w:shd w:val="clear" w:color="auto" w:fill="auto"/>
          </w:tcPr>
          <w:p w14:paraId="033DAA40" w14:textId="77777777" w:rsidR="00A7004B" w:rsidRPr="003B29EC" w:rsidRDefault="00A7004B" w:rsidP="00A7004B">
            <w:pPr>
              <w:jc w:val="center"/>
              <w:rPr>
                <w:rFonts w:ascii="Arial" w:hAnsi="Arial"/>
                <w:sz w:val="10"/>
              </w:rPr>
            </w:pPr>
          </w:p>
        </w:tc>
      </w:tr>
    </w:tbl>
    <w:p w14:paraId="28A5D332" w14:textId="77777777" w:rsidR="00A7004B" w:rsidRDefault="00A7004B" w:rsidP="00A7004B">
      <w:pPr>
        <w:pStyle w:val="Header"/>
        <w:tabs>
          <w:tab w:val="clear" w:pos="4320"/>
          <w:tab w:val="clear" w:pos="8640"/>
        </w:tabs>
        <w:ind w:left="-360"/>
        <w:rPr>
          <w:sz w:val="16"/>
        </w:rPr>
      </w:pPr>
      <w:r>
        <w:rPr>
          <w:sz w:val="16"/>
        </w:rPr>
        <w:t>Evidence:</w:t>
      </w:r>
    </w:p>
    <w:p w14:paraId="7CA3ED04" w14:textId="77777777" w:rsidR="00A7004B" w:rsidRDefault="00A7004B" w:rsidP="00A7004B">
      <w:pPr>
        <w:pStyle w:val="Header"/>
        <w:tabs>
          <w:tab w:val="clear" w:pos="4320"/>
          <w:tab w:val="clear" w:pos="8640"/>
        </w:tabs>
        <w:ind w:left="-360"/>
        <w:rPr>
          <w:sz w:val="16"/>
        </w:rPr>
      </w:pPr>
      <w:r>
        <w:rPr>
          <w:sz w:val="16"/>
        </w:rPr>
        <w:t xml:space="preserve">### </w:t>
      </w:r>
      <w:proofErr w:type="gramStart"/>
      <w:r>
        <w:rPr>
          <w:sz w:val="16"/>
        </w:rPr>
        <w:t>always</w:t>
      </w:r>
      <w:proofErr w:type="gramEnd"/>
      <w:r>
        <w:rPr>
          <w:sz w:val="16"/>
        </w:rPr>
        <w:t xml:space="preserve"> uses safe laboratory procedures for his students.  Ex. All students are required to use goggles, closed toed shoes, etc.</w:t>
      </w:r>
    </w:p>
    <w:p w14:paraId="37C8BA13" w14:textId="77777777" w:rsidR="00A7004B" w:rsidRDefault="00A7004B" w:rsidP="00A7004B">
      <w:pPr>
        <w:rPr>
          <w:rFonts w:ascii="Times" w:eastAsia="Times" w:hAnsi="Times"/>
          <w:sz w:val="16"/>
          <w:szCs w:val="20"/>
        </w:rPr>
      </w:pPr>
    </w:p>
    <w:p w14:paraId="06E78DB3" w14:textId="1013F134" w:rsidR="00A7004B" w:rsidRPr="00356634" w:rsidRDefault="00356634" w:rsidP="00356634">
      <w:pPr>
        <w:pStyle w:val="Header"/>
        <w:tabs>
          <w:tab w:val="clear" w:pos="4320"/>
          <w:tab w:val="clear" w:pos="8640"/>
        </w:tabs>
        <w:ind w:left="-360"/>
        <w:rPr>
          <w:sz w:val="16"/>
        </w:rPr>
      </w:pPr>
      <w:r>
        <w:rPr>
          <w:sz w:val="16"/>
        </w:rPr>
        <w:br w:type="page"/>
      </w: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A7004B" w14:paraId="6ADBABCA" w14:textId="77777777" w:rsidTr="00A7004B">
        <w:trPr>
          <w:cantSplit/>
        </w:trPr>
        <w:tc>
          <w:tcPr>
            <w:tcW w:w="10890" w:type="dxa"/>
            <w:tcBorders>
              <w:top w:val="single" w:sz="18" w:space="0" w:color="auto"/>
              <w:left w:val="single" w:sz="18" w:space="0" w:color="auto"/>
              <w:bottom w:val="single" w:sz="2" w:space="0" w:color="auto"/>
              <w:right w:val="single" w:sz="18" w:space="0" w:color="auto"/>
            </w:tcBorders>
            <w:shd w:val="clear" w:color="auto" w:fill="000000"/>
          </w:tcPr>
          <w:p w14:paraId="7C33D0BC" w14:textId="77777777" w:rsidR="00A7004B" w:rsidRDefault="00A7004B" w:rsidP="00A7004B">
            <w:pPr>
              <w:pStyle w:val="EnvelopeReturn"/>
              <w:jc w:val="center"/>
              <w:rPr>
                <w:rFonts w:ascii="Times" w:hAnsi="Times"/>
                <w:sz w:val="16"/>
              </w:rPr>
            </w:pPr>
            <w:r>
              <w:rPr>
                <w:rFonts w:ascii="Arial" w:hAnsi="Arial"/>
                <w:b/>
                <w:sz w:val="16"/>
              </w:rPr>
              <w:lastRenderedPageBreak/>
              <w:t>Content</w:t>
            </w:r>
          </w:p>
        </w:tc>
      </w:tr>
      <w:tr w:rsidR="00A7004B" w14:paraId="0AAFCFD6" w14:textId="77777777" w:rsidTr="00A7004B">
        <w:trPr>
          <w:cantSplit/>
          <w:trHeight w:val="67"/>
        </w:trPr>
        <w:tc>
          <w:tcPr>
            <w:tcW w:w="10890" w:type="dxa"/>
            <w:tcBorders>
              <w:top w:val="single" w:sz="2" w:space="0" w:color="auto"/>
              <w:left w:val="nil"/>
              <w:bottom w:val="single" w:sz="18" w:space="0" w:color="auto"/>
              <w:right w:val="nil"/>
            </w:tcBorders>
            <w:shd w:val="clear" w:color="auto" w:fill="auto"/>
          </w:tcPr>
          <w:p w14:paraId="085A4904" w14:textId="77777777" w:rsidR="00A7004B" w:rsidRPr="00E04250" w:rsidRDefault="00A7004B" w:rsidP="00A7004B">
            <w:pPr>
              <w:pStyle w:val="EnvelopeReturn"/>
              <w:rPr>
                <w:rFonts w:ascii="Arial" w:hAnsi="Arial"/>
                <w:b/>
                <w:sz w:val="8"/>
                <w:szCs w:val="8"/>
              </w:rPr>
            </w:pPr>
          </w:p>
        </w:tc>
      </w:tr>
      <w:tr w:rsidR="00A7004B" w14:paraId="3EBB81CE" w14:textId="77777777" w:rsidTr="00A7004B">
        <w:trPr>
          <w:cantSplit/>
          <w:trHeight w:val="531"/>
        </w:trPr>
        <w:tc>
          <w:tcPr>
            <w:tcW w:w="10890" w:type="dxa"/>
            <w:tcBorders>
              <w:top w:val="single" w:sz="18" w:space="0" w:color="auto"/>
              <w:left w:val="single" w:sz="18" w:space="0" w:color="auto"/>
              <w:bottom w:val="single" w:sz="18" w:space="0" w:color="auto"/>
              <w:right w:val="single" w:sz="18" w:space="0" w:color="auto"/>
            </w:tcBorders>
            <w:shd w:val="clear" w:color="auto" w:fill="auto"/>
          </w:tcPr>
          <w:p w14:paraId="15C4ECC2" w14:textId="77777777" w:rsidR="00A7004B" w:rsidRDefault="00A7004B" w:rsidP="00A7004B">
            <w:pPr>
              <w:pStyle w:val="EnvelopeReturn"/>
              <w:rPr>
                <w:rFonts w:ascii="Times" w:hAnsi="Times"/>
                <w:sz w:val="16"/>
              </w:rPr>
            </w:pPr>
            <w:r w:rsidRPr="005379C8">
              <w:rPr>
                <w:b/>
              </w:rPr>
              <w:t>4.1</w:t>
            </w:r>
            <w:r w:rsidRPr="005379C8">
              <w:t xml:space="preserve"> </w:t>
            </w:r>
            <w:r w:rsidRPr="00613C89">
              <w:rPr>
                <w:rFonts w:ascii="TimesNewRomanPS-BoldMT" w:hAnsi="TimesNewRomanPS-BoldMT"/>
              </w:rPr>
              <w:t xml:space="preserve">The mathematics or science content chosen </w:t>
            </w:r>
            <w:r>
              <w:rPr>
                <w:rFonts w:ascii="TimesNewRomanPS-BoldMT" w:hAnsi="TimesNewRomanPS-BoldMT"/>
              </w:rPr>
              <w:t>is</w:t>
            </w:r>
            <w:r w:rsidRPr="00613C89">
              <w:rPr>
                <w:rFonts w:ascii="TimesNewRomanPS-BoldMT" w:hAnsi="TimesNewRomanPS-BoldMT"/>
              </w:rPr>
              <w:t xml:space="preserve"> significant, worthwhile, and developmentally appropriate for this course</w:t>
            </w:r>
            <w:r>
              <w:t xml:space="preserve"> </w:t>
            </w:r>
            <w:r w:rsidRPr="00990ADD">
              <w:t>(includes content standards covered, as well as examples and activities chosen by teacher).</w:t>
            </w:r>
          </w:p>
        </w:tc>
      </w:tr>
    </w:tbl>
    <w:p w14:paraId="3A6F7F92" w14:textId="77777777" w:rsidR="00A7004B" w:rsidRDefault="00A7004B" w:rsidP="00A7004B">
      <w:pPr>
        <w:pStyle w:val="Header"/>
        <w:tabs>
          <w:tab w:val="clear" w:pos="4320"/>
          <w:tab w:val="clear" w:pos="8640"/>
        </w:tabs>
        <w:rPr>
          <w:sz w:val="6"/>
        </w:rPr>
      </w:pPr>
    </w:p>
    <w:tbl>
      <w:tblPr>
        <w:tblW w:w="10890" w:type="dxa"/>
        <w:tblInd w:w="-4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50"/>
        <w:gridCol w:w="2250"/>
        <w:gridCol w:w="2215"/>
        <w:gridCol w:w="1925"/>
        <w:gridCol w:w="2250"/>
      </w:tblGrid>
      <w:tr w:rsidR="00A7004B" w:rsidRPr="003B29EC" w14:paraId="235378C4" w14:textId="77777777" w:rsidTr="00A7004B">
        <w:tc>
          <w:tcPr>
            <w:tcW w:w="2250" w:type="dxa"/>
            <w:tcBorders>
              <w:top w:val="single" w:sz="18" w:space="0" w:color="auto"/>
              <w:bottom w:val="single" w:sz="6" w:space="0" w:color="auto"/>
            </w:tcBorders>
            <w:shd w:val="clear" w:color="auto" w:fill="CCCCCC"/>
          </w:tcPr>
          <w:p w14:paraId="627DE5AB" w14:textId="77777777" w:rsidR="00A7004B" w:rsidRPr="003B29EC" w:rsidRDefault="00A7004B" w:rsidP="00A7004B">
            <w:pPr>
              <w:jc w:val="center"/>
              <w:rPr>
                <w:rFonts w:ascii="Arial" w:hAnsi="Arial"/>
                <w:sz w:val="10"/>
              </w:rPr>
            </w:pPr>
            <w:r w:rsidRPr="003B29EC">
              <w:rPr>
                <w:rFonts w:ascii="Arial" w:hAnsi="Arial"/>
                <w:sz w:val="10"/>
              </w:rPr>
              <w:t>U</w:t>
            </w:r>
          </w:p>
        </w:tc>
        <w:tc>
          <w:tcPr>
            <w:tcW w:w="2250" w:type="dxa"/>
            <w:tcBorders>
              <w:top w:val="single" w:sz="18" w:space="0" w:color="auto"/>
              <w:bottom w:val="single" w:sz="6" w:space="0" w:color="auto"/>
            </w:tcBorders>
            <w:shd w:val="clear" w:color="auto" w:fill="CCCCCC"/>
          </w:tcPr>
          <w:p w14:paraId="12E0C4F7" w14:textId="77777777" w:rsidR="00A7004B" w:rsidRPr="003B29EC" w:rsidRDefault="00A7004B" w:rsidP="00A7004B">
            <w:pPr>
              <w:jc w:val="center"/>
              <w:rPr>
                <w:rFonts w:ascii="Arial" w:hAnsi="Arial"/>
                <w:sz w:val="10"/>
              </w:rPr>
            </w:pPr>
            <w:r w:rsidRPr="003B29EC">
              <w:rPr>
                <w:rFonts w:ascii="Arial" w:hAnsi="Arial"/>
                <w:sz w:val="10"/>
              </w:rPr>
              <w:t>BC</w:t>
            </w:r>
          </w:p>
        </w:tc>
        <w:tc>
          <w:tcPr>
            <w:tcW w:w="4140" w:type="dxa"/>
            <w:gridSpan w:val="2"/>
            <w:tcBorders>
              <w:top w:val="single" w:sz="18" w:space="0" w:color="auto"/>
              <w:bottom w:val="single" w:sz="6" w:space="0" w:color="auto"/>
            </w:tcBorders>
            <w:shd w:val="clear" w:color="auto" w:fill="CCCCCC"/>
          </w:tcPr>
          <w:p w14:paraId="53F0E429" w14:textId="77777777" w:rsidR="00A7004B" w:rsidRPr="003B29EC" w:rsidRDefault="00A7004B" w:rsidP="00A7004B">
            <w:pPr>
              <w:jc w:val="center"/>
              <w:rPr>
                <w:rFonts w:ascii="Arial" w:hAnsi="Arial"/>
                <w:sz w:val="10"/>
              </w:rPr>
            </w:pPr>
            <w:r w:rsidRPr="003B29EC">
              <w:rPr>
                <w:rFonts w:ascii="Arial" w:hAnsi="Arial"/>
                <w:sz w:val="10"/>
              </w:rPr>
              <w:t>C</w:t>
            </w:r>
          </w:p>
        </w:tc>
        <w:tc>
          <w:tcPr>
            <w:tcW w:w="2250" w:type="dxa"/>
            <w:tcBorders>
              <w:top w:val="single" w:sz="18" w:space="0" w:color="auto"/>
              <w:bottom w:val="single" w:sz="6" w:space="0" w:color="auto"/>
            </w:tcBorders>
            <w:shd w:val="clear" w:color="auto" w:fill="CCCCCC"/>
          </w:tcPr>
          <w:p w14:paraId="5B6DEE15" w14:textId="77777777" w:rsidR="00A7004B" w:rsidRPr="003B29EC" w:rsidRDefault="00A7004B" w:rsidP="00A7004B">
            <w:pPr>
              <w:jc w:val="center"/>
              <w:rPr>
                <w:rFonts w:ascii="Arial" w:hAnsi="Arial"/>
                <w:sz w:val="10"/>
              </w:rPr>
            </w:pPr>
            <w:r w:rsidRPr="003B29EC">
              <w:rPr>
                <w:rFonts w:ascii="Arial" w:hAnsi="Arial"/>
                <w:sz w:val="10"/>
              </w:rPr>
              <w:t>AC</w:t>
            </w:r>
          </w:p>
        </w:tc>
      </w:tr>
      <w:tr w:rsidR="00A7004B" w:rsidRPr="003B29EC" w14:paraId="3D5407C3" w14:textId="77777777" w:rsidTr="00A7004B">
        <w:tc>
          <w:tcPr>
            <w:tcW w:w="2250" w:type="dxa"/>
            <w:tcBorders>
              <w:top w:val="single" w:sz="6" w:space="0" w:color="auto"/>
            </w:tcBorders>
            <w:shd w:val="clear" w:color="auto" w:fill="auto"/>
          </w:tcPr>
          <w:p w14:paraId="544CC893" w14:textId="77777777" w:rsidR="00A7004B" w:rsidRPr="003B29EC" w:rsidRDefault="00A7004B" w:rsidP="00A7004B">
            <w:pPr>
              <w:jc w:val="center"/>
              <w:rPr>
                <w:rFonts w:ascii="Arial" w:hAnsi="Arial"/>
                <w:sz w:val="10"/>
              </w:rPr>
            </w:pPr>
            <w:r w:rsidRPr="003B29EC">
              <w:rPr>
                <w:rFonts w:ascii="Arial" w:hAnsi="Arial"/>
                <w:sz w:val="10"/>
              </w:rPr>
              <w:t>0</w:t>
            </w:r>
          </w:p>
        </w:tc>
        <w:tc>
          <w:tcPr>
            <w:tcW w:w="2250" w:type="dxa"/>
            <w:tcBorders>
              <w:top w:val="single" w:sz="6" w:space="0" w:color="auto"/>
            </w:tcBorders>
            <w:shd w:val="clear" w:color="auto" w:fill="auto"/>
          </w:tcPr>
          <w:p w14:paraId="20B79349" w14:textId="77777777" w:rsidR="00A7004B" w:rsidRPr="003B29EC" w:rsidRDefault="00A7004B" w:rsidP="00A7004B">
            <w:pPr>
              <w:jc w:val="center"/>
              <w:rPr>
                <w:rFonts w:ascii="Arial" w:hAnsi="Arial"/>
                <w:sz w:val="10"/>
              </w:rPr>
            </w:pPr>
            <w:r w:rsidRPr="003B29EC">
              <w:rPr>
                <w:rFonts w:ascii="Arial" w:hAnsi="Arial"/>
                <w:sz w:val="10"/>
              </w:rPr>
              <w:t>1</w:t>
            </w:r>
          </w:p>
        </w:tc>
        <w:tc>
          <w:tcPr>
            <w:tcW w:w="2215" w:type="dxa"/>
            <w:tcBorders>
              <w:top w:val="single" w:sz="6" w:space="0" w:color="auto"/>
            </w:tcBorders>
            <w:shd w:val="clear" w:color="auto" w:fill="auto"/>
          </w:tcPr>
          <w:p w14:paraId="3D9A0FDE" w14:textId="77777777" w:rsidR="00A7004B" w:rsidRPr="003B29EC" w:rsidRDefault="00A7004B" w:rsidP="00A7004B">
            <w:pPr>
              <w:jc w:val="center"/>
              <w:rPr>
                <w:rFonts w:ascii="Arial" w:hAnsi="Arial"/>
                <w:sz w:val="10"/>
              </w:rPr>
            </w:pPr>
            <w:r w:rsidRPr="003B29EC">
              <w:rPr>
                <w:rFonts w:ascii="Arial" w:hAnsi="Arial"/>
                <w:sz w:val="10"/>
              </w:rPr>
              <w:t>2</w:t>
            </w:r>
          </w:p>
        </w:tc>
        <w:tc>
          <w:tcPr>
            <w:tcW w:w="1925" w:type="dxa"/>
            <w:tcBorders>
              <w:top w:val="single" w:sz="6" w:space="0" w:color="auto"/>
            </w:tcBorders>
            <w:shd w:val="clear" w:color="auto" w:fill="auto"/>
          </w:tcPr>
          <w:p w14:paraId="5A5F81E7" w14:textId="77777777" w:rsidR="00A7004B" w:rsidRPr="003B29EC" w:rsidRDefault="00A7004B" w:rsidP="00A7004B">
            <w:pPr>
              <w:jc w:val="center"/>
              <w:rPr>
                <w:rFonts w:ascii="Arial" w:hAnsi="Arial"/>
                <w:sz w:val="10"/>
              </w:rPr>
            </w:pPr>
            <w:r w:rsidRPr="001460D6">
              <w:rPr>
                <w:rFonts w:ascii="Arial" w:hAnsi="Arial"/>
                <w:sz w:val="10"/>
                <w:highlight w:val="yellow"/>
              </w:rPr>
              <w:t>3</w:t>
            </w:r>
          </w:p>
        </w:tc>
        <w:tc>
          <w:tcPr>
            <w:tcW w:w="2250" w:type="dxa"/>
            <w:tcBorders>
              <w:top w:val="single" w:sz="6" w:space="0" w:color="auto"/>
            </w:tcBorders>
            <w:shd w:val="clear" w:color="auto" w:fill="auto"/>
          </w:tcPr>
          <w:p w14:paraId="1D0754FC" w14:textId="77777777" w:rsidR="00A7004B" w:rsidRPr="003B29EC" w:rsidRDefault="00A7004B" w:rsidP="00A7004B">
            <w:pPr>
              <w:jc w:val="center"/>
              <w:rPr>
                <w:rFonts w:ascii="Arial" w:hAnsi="Arial"/>
                <w:sz w:val="10"/>
              </w:rPr>
            </w:pPr>
            <w:r w:rsidRPr="003B29EC">
              <w:rPr>
                <w:rFonts w:ascii="Arial" w:hAnsi="Arial"/>
                <w:sz w:val="10"/>
              </w:rPr>
              <w:t>4</w:t>
            </w:r>
          </w:p>
        </w:tc>
      </w:tr>
      <w:tr w:rsidR="00A7004B" w:rsidRPr="003B29EC" w14:paraId="52E10617" w14:textId="77777777" w:rsidTr="00A7004B">
        <w:tc>
          <w:tcPr>
            <w:tcW w:w="2250" w:type="dxa"/>
            <w:shd w:val="clear" w:color="auto" w:fill="auto"/>
          </w:tcPr>
          <w:p w14:paraId="5BBA90DD" w14:textId="77777777" w:rsidR="00A7004B" w:rsidRPr="003B29EC" w:rsidRDefault="00A7004B" w:rsidP="00A7004B">
            <w:pPr>
              <w:jc w:val="center"/>
              <w:rPr>
                <w:rFonts w:ascii="Arial" w:hAnsi="Arial"/>
                <w:sz w:val="10"/>
              </w:rPr>
            </w:pPr>
          </w:p>
        </w:tc>
        <w:tc>
          <w:tcPr>
            <w:tcW w:w="2250" w:type="dxa"/>
            <w:shd w:val="clear" w:color="auto" w:fill="auto"/>
          </w:tcPr>
          <w:p w14:paraId="1F546400" w14:textId="77777777" w:rsidR="00A7004B" w:rsidRPr="003B29EC" w:rsidRDefault="00A7004B" w:rsidP="00A7004B">
            <w:pPr>
              <w:jc w:val="center"/>
              <w:rPr>
                <w:rFonts w:ascii="Arial" w:hAnsi="Arial"/>
                <w:sz w:val="10"/>
              </w:rPr>
            </w:pPr>
          </w:p>
        </w:tc>
        <w:tc>
          <w:tcPr>
            <w:tcW w:w="2215" w:type="dxa"/>
            <w:shd w:val="clear" w:color="auto" w:fill="auto"/>
          </w:tcPr>
          <w:p w14:paraId="038D1531" w14:textId="77777777" w:rsidR="00A7004B" w:rsidRPr="003B29EC" w:rsidRDefault="00A7004B" w:rsidP="00A7004B">
            <w:pPr>
              <w:jc w:val="center"/>
              <w:rPr>
                <w:rFonts w:ascii="Arial" w:hAnsi="Arial"/>
                <w:sz w:val="10"/>
              </w:rPr>
            </w:pPr>
          </w:p>
        </w:tc>
        <w:tc>
          <w:tcPr>
            <w:tcW w:w="1925" w:type="dxa"/>
            <w:shd w:val="clear" w:color="auto" w:fill="auto"/>
          </w:tcPr>
          <w:p w14:paraId="5672AD53" w14:textId="77777777" w:rsidR="00A7004B" w:rsidRPr="003B29EC" w:rsidRDefault="00A7004B" w:rsidP="00A7004B">
            <w:pPr>
              <w:jc w:val="center"/>
              <w:rPr>
                <w:rFonts w:ascii="Arial" w:hAnsi="Arial"/>
                <w:sz w:val="10"/>
              </w:rPr>
            </w:pPr>
          </w:p>
        </w:tc>
        <w:tc>
          <w:tcPr>
            <w:tcW w:w="2250" w:type="dxa"/>
            <w:shd w:val="clear" w:color="auto" w:fill="auto"/>
          </w:tcPr>
          <w:p w14:paraId="08702FA8" w14:textId="77777777" w:rsidR="00A7004B" w:rsidRPr="003B29EC" w:rsidRDefault="00A7004B" w:rsidP="00A7004B">
            <w:pPr>
              <w:jc w:val="center"/>
              <w:rPr>
                <w:rFonts w:ascii="Arial" w:hAnsi="Arial"/>
                <w:sz w:val="10"/>
              </w:rPr>
            </w:pPr>
          </w:p>
        </w:tc>
      </w:tr>
    </w:tbl>
    <w:p w14:paraId="1DB373D4" w14:textId="77777777" w:rsidR="00A7004B" w:rsidRDefault="00A7004B" w:rsidP="00A7004B">
      <w:pPr>
        <w:pStyle w:val="Header"/>
        <w:tabs>
          <w:tab w:val="clear" w:pos="4320"/>
          <w:tab w:val="clear" w:pos="8640"/>
        </w:tabs>
        <w:ind w:left="-360"/>
        <w:rPr>
          <w:sz w:val="16"/>
        </w:rPr>
      </w:pPr>
      <w:r>
        <w:rPr>
          <w:sz w:val="16"/>
        </w:rPr>
        <w:t>Evidence:</w:t>
      </w:r>
    </w:p>
    <w:p w14:paraId="086F4CD5" w14:textId="77777777" w:rsidR="00A7004B" w:rsidRDefault="00A7004B" w:rsidP="00A7004B">
      <w:pPr>
        <w:pStyle w:val="Header"/>
        <w:tabs>
          <w:tab w:val="clear" w:pos="4320"/>
          <w:tab w:val="clear" w:pos="8640"/>
        </w:tabs>
        <w:ind w:left="-360"/>
        <w:rPr>
          <w:sz w:val="16"/>
        </w:rPr>
      </w:pPr>
      <w:r>
        <w:rPr>
          <w:sz w:val="16"/>
        </w:rPr>
        <w:t>###</w:t>
      </w:r>
      <w:proofErr w:type="gramStart"/>
      <w:r>
        <w:rPr>
          <w:sz w:val="16"/>
        </w:rPr>
        <w:t>’s</w:t>
      </w:r>
      <w:proofErr w:type="gramEnd"/>
      <w:r>
        <w:rPr>
          <w:sz w:val="16"/>
        </w:rPr>
        <w:t xml:space="preserve"> lessons are aligned with state and local learning objectives and the math that he teaches is age appropriate.  The math topics that he is covering (scientific notation, dimensional analysis, and significant figures) are necessary tools that students will need to master and use throughout the entire chemistry course. Most of these math skills will be transferred to their future science classes such as physics and later on in college.  </w:t>
      </w:r>
    </w:p>
    <w:p w14:paraId="30E33F6D" w14:textId="77777777" w:rsidR="00A7004B" w:rsidRDefault="00A7004B" w:rsidP="00A7004B">
      <w:pPr>
        <w:pStyle w:val="Header"/>
        <w:tabs>
          <w:tab w:val="clear" w:pos="4320"/>
          <w:tab w:val="clear" w:pos="8640"/>
        </w:tabs>
        <w:ind w:left="-360"/>
        <w:rPr>
          <w:sz w:val="16"/>
        </w:rPr>
      </w:pPr>
      <w:r>
        <w:rPr>
          <w:sz w:val="16"/>
        </w:rPr>
        <w:t xml:space="preserve">The activities that ### has chosen to teach these skills are developmentally appropriate for the </w:t>
      </w:r>
      <w:proofErr w:type="gramStart"/>
      <w:r>
        <w:rPr>
          <w:sz w:val="16"/>
        </w:rPr>
        <w:t>on-level</w:t>
      </w:r>
      <w:proofErr w:type="gramEnd"/>
      <w:r>
        <w:rPr>
          <w:sz w:val="16"/>
        </w:rPr>
        <w:t xml:space="preserve">. </w:t>
      </w:r>
      <w:proofErr w:type="gramStart"/>
      <w:r>
        <w:rPr>
          <w:sz w:val="16"/>
        </w:rPr>
        <w:t>chemistry</w:t>
      </w:r>
      <w:proofErr w:type="gramEnd"/>
      <w:r>
        <w:rPr>
          <w:sz w:val="16"/>
        </w:rPr>
        <w:t xml:space="preserve"> students</w:t>
      </w:r>
    </w:p>
    <w:p w14:paraId="19050D58" w14:textId="77777777" w:rsidR="00A7004B" w:rsidRDefault="00A7004B" w:rsidP="00A7004B">
      <w:pPr>
        <w:pStyle w:val="Header"/>
        <w:tabs>
          <w:tab w:val="clear" w:pos="4320"/>
          <w:tab w:val="clear" w:pos="8640"/>
        </w:tabs>
        <w:ind w:left="-360"/>
        <w:rPr>
          <w:sz w:val="16"/>
        </w:rPr>
      </w:pPr>
    </w:p>
    <w:p w14:paraId="71DDAD27" w14:textId="77777777" w:rsidR="00A7004B" w:rsidRDefault="00A7004B" w:rsidP="00A7004B">
      <w:pPr>
        <w:pStyle w:val="Header"/>
        <w:tabs>
          <w:tab w:val="clear" w:pos="4320"/>
          <w:tab w:val="clear" w:pos="8640"/>
        </w:tabs>
        <w:ind w:left="-360"/>
        <w:rPr>
          <w:sz w:val="16"/>
        </w:rPr>
      </w:pP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A7004B" w14:paraId="5BB8CA13" w14:textId="77777777" w:rsidTr="00A7004B">
        <w:trPr>
          <w:cantSplit/>
          <w:trHeight w:val="531"/>
        </w:trPr>
        <w:tc>
          <w:tcPr>
            <w:tcW w:w="10890" w:type="dxa"/>
            <w:tcBorders>
              <w:top w:val="single" w:sz="18" w:space="0" w:color="auto"/>
              <w:left w:val="single" w:sz="18" w:space="0" w:color="auto"/>
              <w:bottom w:val="single" w:sz="18" w:space="0" w:color="auto"/>
              <w:right w:val="single" w:sz="18" w:space="0" w:color="auto"/>
            </w:tcBorders>
            <w:shd w:val="clear" w:color="auto" w:fill="auto"/>
          </w:tcPr>
          <w:p w14:paraId="6048963F" w14:textId="77777777" w:rsidR="00A7004B" w:rsidRDefault="00A7004B" w:rsidP="00A7004B">
            <w:pPr>
              <w:pStyle w:val="EnvelopeReturn"/>
              <w:rPr>
                <w:rFonts w:ascii="Times" w:hAnsi="Times"/>
                <w:sz w:val="16"/>
              </w:rPr>
            </w:pPr>
            <w:r w:rsidRPr="002623AB">
              <w:rPr>
                <w:b/>
              </w:rPr>
              <w:t>4.2</w:t>
            </w:r>
            <w:r w:rsidRPr="002623AB">
              <w:t xml:space="preserve"> </w:t>
            </w:r>
            <w:r w:rsidRPr="00613C89">
              <w:rPr>
                <w:rFonts w:ascii="TimesNewRomanPS-BoldMT" w:hAnsi="TimesNewRomanPS-BoldMT"/>
              </w:rPr>
              <w:t>Content communicated through direct and non-direct instruction by the teacher is consistent with deep knowledge and fluency with the mathematics or science concepts of the lesson</w:t>
            </w:r>
            <w:r w:rsidRPr="00990ADD">
              <w:rPr>
                <w:b/>
              </w:rPr>
              <w:t xml:space="preserve"> </w:t>
            </w:r>
            <w:r w:rsidRPr="00990ADD">
              <w:t xml:space="preserve">(e.g. fluent use of examples, discussions and explanations of </w:t>
            </w:r>
            <w:r>
              <w:t>concepts</w:t>
            </w:r>
            <w:r w:rsidRPr="00990ADD">
              <w:t>, etc.).</w:t>
            </w:r>
          </w:p>
        </w:tc>
      </w:tr>
    </w:tbl>
    <w:p w14:paraId="5B2D16EA" w14:textId="77777777" w:rsidR="00A7004B" w:rsidRDefault="00A7004B" w:rsidP="00A7004B">
      <w:pPr>
        <w:pStyle w:val="Header"/>
        <w:tabs>
          <w:tab w:val="clear" w:pos="4320"/>
          <w:tab w:val="clear" w:pos="8640"/>
        </w:tabs>
        <w:rPr>
          <w:sz w:val="6"/>
        </w:rPr>
      </w:pPr>
    </w:p>
    <w:tbl>
      <w:tblPr>
        <w:tblW w:w="10890" w:type="dxa"/>
        <w:tblInd w:w="-4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50"/>
        <w:gridCol w:w="2250"/>
        <w:gridCol w:w="2215"/>
        <w:gridCol w:w="1925"/>
        <w:gridCol w:w="2250"/>
      </w:tblGrid>
      <w:tr w:rsidR="00A7004B" w:rsidRPr="003B29EC" w14:paraId="489A18F9" w14:textId="77777777" w:rsidTr="00A7004B">
        <w:tc>
          <w:tcPr>
            <w:tcW w:w="2250" w:type="dxa"/>
            <w:tcBorders>
              <w:top w:val="single" w:sz="18" w:space="0" w:color="auto"/>
              <w:bottom w:val="single" w:sz="6" w:space="0" w:color="auto"/>
            </w:tcBorders>
            <w:shd w:val="clear" w:color="auto" w:fill="CCCCCC"/>
          </w:tcPr>
          <w:p w14:paraId="6BD4EAF1" w14:textId="77777777" w:rsidR="00A7004B" w:rsidRPr="003B29EC" w:rsidRDefault="00A7004B" w:rsidP="00A7004B">
            <w:pPr>
              <w:jc w:val="center"/>
              <w:rPr>
                <w:rFonts w:ascii="Arial" w:hAnsi="Arial"/>
                <w:sz w:val="10"/>
              </w:rPr>
            </w:pPr>
            <w:r w:rsidRPr="003B29EC">
              <w:rPr>
                <w:rFonts w:ascii="Arial" w:hAnsi="Arial"/>
                <w:sz w:val="10"/>
              </w:rPr>
              <w:t>U</w:t>
            </w:r>
          </w:p>
        </w:tc>
        <w:tc>
          <w:tcPr>
            <w:tcW w:w="2250" w:type="dxa"/>
            <w:tcBorders>
              <w:top w:val="single" w:sz="18" w:space="0" w:color="auto"/>
              <w:bottom w:val="single" w:sz="6" w:space="0" w:color="auto"/>
            </w:tcBorders>
            <w:shd w:val="clear" w:color="auto" w:fill="CCCCCC"/>
          </w:tcPr>
          <w:p w14:paraId="62461AE2" w14:textId="77777777" w:rsidR="00A7004B" w:rsidRPr="003B29EC" w:rsidRDefault="00A7004B" w:rsidP="00A7004B">
            <w:pPr>
              <w:jc w:val="center"/>
              <w:rPr>
                <w:rFonts w:ascii="Arial" w:hAnsi="Arial"/>
                <w:sz w:val="10"/>
              </w:rPr>
            </w:pPr>
            <w:r w:rsidRPr="003B29EC">
              <w:rPr>
                <w:rFonts w:ascii="Arial" w:hAnsi="Arial"/>
                <w:sz w:val="10"/>
              </w:rPr>
              <w:t>BC</w:t>
            </w:r>
          </w:p>
        </w:tc>
        <w:tc>
          <w:tcPr>
            <w:tcW w:w="4140" w:type="dxa"/>
            <w:gridSpan w:val="2"/>
            <w:tcBorders>
              <w:top w:val="single" w:sz="18" w:space="0" w:color="auto"/>
              <w:bottom w:val="single" w:sz="6" w:space="0" w:color="auto"/>
            </w:tcBorders>
            <w:shd w:val="clear" w:color="auto" w:fill="CCCCCC"/>
          </w:tcPr>
          <w:p w14:paraId="36822958" w14:textId="77777777" w:rsidR="00A7004B" w:rsidRPr="003B29EC" w:rsidRDefault="00A7004B" w:rsidP="00A7004B">
            <w:pPr>
              <w:jc w:val="center"/>
              <w:rPr>
                <w:rFonts w:ascii="Arial" w:hAnsi="Arial"/>
                <w:sz w:val="10"/>
              </w:rPr>
            </w:pPr>
            <w:r w:rsidRPr="003B29EC">
              <w:rPr>
                <w:rFonts w:ascii="Arial" w:hAnsi="Arial"/>
                <w:sz w:val="10"/>
              </w:rPr>
              <w:t>C</w:t>
            </w:r>
          </w:p>
        </w:tc>
        <w:tc>
          <w:tcPr>
            <w:tcW w:w="2250" w:type="dxa"/>
            <w:tcBorders>
              <w:top w:val="single" w:sz="18" w:space="0" w:color="auto"/>
              <w:bottom w:val="single" w:sz="6" w:space="0" w:color="auto"/>
            </w:tcBorders>
            <w:shd w:val="clear" w:color="auto" w:fill="CCCCCC"/>
          </w:tcPr>
          <w:p w14:paraId="3A78D542" w14:textId="77777777" w:rsidR="00A7004B" w:rsidRPr="003B29EC" w:rsidRDefault="00A7004B" w:rsidP="00A7004B">
            <w:pPr>
              <w:jc w:val="center"/>
              <w:rPr>
                <w:rFonts w:ascii="Arial" w:hAnsi="Arial"/>
                <w:sz w:val="10"/>
              </w:rPr>
            </w:pPr>
            <w:r w:rsidRPr="003B29EC">
              <w:rPr>
                <w:rFonts w:ascii="Arial" w:hAnsi="Arial"/>
                <w:sz w:val="10"/>
              </w:rPr>
              <w:t>AC</w:t>
            </w:r>
          </w:p>
        </w:tc>
      </w:tr>
      <w:tr w:rsidR="00A7004B" w:rsidRPr="003B29EC" w14:paraId="0A2C4E9D" w14:textId="77777777" w:rsidTr="00A7004B">
        <w:tc>
          <w:tcPr>
            <w:tcW w:w="2250" w:type="dxa"/>
            <w:tcBorders>
              <w:top w:val="single" w:sz="6" w:space="0" w:color="auto"/>
            </w:tcBorders>
            <w:shd w:val="clear" w:color="auto" w:fill="auto"/>
          </w:tcPr>
          <w:p w14:paraId="5ABCD3AF" w14:textId="77777777" w:rsidR="00A7004B" w:rsidRPr="003B29EC" w:rsidRDefault="00A7004B" w:rsidP="00A7004B">
            <w:pPr>
              <w:jc w:val="center"/>
              <w:rPr>
                <w:rFonts w:ascii="Arial" w:hAnsi="Arial"/>
                <w:sz w:val="10"/>
              </w:rPr>
            </w:pPr>
            <w:r w:rsidRPr="003B29EC">
              <w:rPr>
                <w:rFonts w:ascii="Arial" w:hAnsi="Arial"/>
                <w:sz w:val="10"/>
              </w:rPr>
              <w:t>0</w:t>
            </w:r>
          </w:p>
        </w:tc>
        <w:tc>
          <w:tcPr>
            <w:tcW w:w="2250" w:type="dxa"/>
            <w:tcBorders>
              <w:top w:val="single" w:sz="6" w:space="0" w:color="auto"/>
            </w:tcBorders>
            <w:shd w:val="clear" w:color="auto" w:fill="auto"/>
          </w:tcPr>
          <w:p w14:paraId="1911C881" w14:textId="77777777" w:rsidR="00A7004B" w:rsidRPr="003B29EC" w:rsidRDefault="00A7004B" w:rsidP="00A7004B">
            <w:pPr>
              <w:jc w:val="center"/>
              <w:rPr>
                <w:rFonts w:ascii="Arial" w:hAnsi="Arial"/>
                <w:sz w:val="10"/>
              </w:rPr>
            </w:pPr>
            <w:r w:rsidRPr="003B29EC">
              <w:rPr>
                <w:rFonts w:ascii="Arial" w:hAnsi="Arial"/>
                <w:sz w:val="10"/>
              </w:rPr>
              <w:t>1</w:t>
            </w:r>
          </w:p>
        </w:tc>
        <w:tc>
          <w:tcPr>
            <w:tcW w:w="2215" w:type="dxa"/>
            <w:tcBorders>
              <w:top w:val="single" w:sz="6" w:space="0" w:color="auto"/>
            </w:tcBorders>
            <w:shd w:val="clear" w:color="auto" w:fill="auto"/>
          </w:tcPr>
          <w:p w14:paraId="5A45ADDD" w14:textId="77777777" w:rsidR="00A7004B" w:rsidRPr="003B29EC" w:rsidRDefault="00A7004B" w:rsidP="00A7004B">
            <w:pPr>
              <w:jc w:val="center"/>
              <w:rPr>
                <w:rFonts w:ascii="Arial" w:hAnsi="Arial"/>
                <w:sz w:val="10"/>
              </w:rPr>
            </w:pPr>
            <w:r w:rsidRPr="003B29EC">
              <w:rPr>
                <w:rFonts w:ascii="Arial" w:hAnsi="Arial"/>
                <w:sz w:val="10"/>
              </w:rPr>
              <w:t>2</w:t>
            </w:r>
          </w:p>
        </w:tc>
        <w:tc>
          <w:tcPr>
            <w:tcW w:w="1925" w:type="dxa"/>
            <w:tcBorders>
              <w:top w:val="single" w:sz="6" w:space="0" w:color="auto"/>
            </w:tcBorders>
            <w:shd w:val="clear" w:color="auto" w:fill="auto"/>
          </w:tcPr>
          <w:p w14:paraId="3E2BEF8C" w14:textId="77777777" w:rsidR="00A7004B" w:rsidRPr="003B29EC" w:rsidRDefault="00A7004B" w:rsidP="00A7004B">
            <w:pPr>
              <w:jc w:val="center"/>
              <w:rPr>
                <w:rFonts w:ascii="Arial" w:hAnsi="Arial"/>
                <w:sz w:val="10"/>
              </w:rPr>
            </w:pPr>
            <w:r w:rsidRPr="001460D6">
              <w:rPr>
                <w:rFonts w:ascii="Arial" w:hAnsi="Arial"/>
                <w:sz w:val="10"/>
                <w:highlight w:val="yellow"/>
              </w:rPr>
              <w:t>3</w:t>
            </w:r>
          </w:p>
        </w:tc>
        <w:tc>
          <w:tcPr>
            <w:tcW w:w="2250" w:type="dxa"/>
            <w:tcBorders>
              <w:top w:val="single" w:sz="6" w:space="0" w:color="auto"/>
            </w:tcBorders>
            <w:shd w:val="clear" w:color="auto" w:fill="auto"/>
          </w:tcPr>
          <w:p w14:paraId="369195CB" w14:textId="77777777" w:rsidR="00A7004B" w:rsidRPr="003B29EC" w:rsidRDefault="00A7004B" w:rsidP="00A7004B">
            <w:pPr>
              <w:jc w:val="center"/>
              <w:rPr>
                <w:rFonts w:ascii="Arial" w:hAnsi="Arial"/>
                <w:sz w:val="10"/>
              </w:rPr>
            </w:pPr>
            <w:r w:rsidRPr="003B29EC">
              <w:rPr>
                <w:rFonts w:ascii="Arial" w:hAnsi="Arial"/>
                <w:sz w:val="10"/>
              </w:rPr>
              <w:t>4</w:t>
            </w:r>
          </w:p>
        </w:tc>
      </w:tr>
      <w:tr w:rsidR="00A7004B" w:rsidRPr="003B29EC" w14:paraId="3780BB78" w14:textId="77777777" w:rsidTr="00A7004B">
        <w:tc>
          <w:tcPr>
            <w:tcW w:w="2250" w:type="dxa"/>
            <w:shd w:val="clear" w:color="auto" w:fill="auto"/>
          </w:tcPr>
          <w:p w14:paraId="60D0838C" w14:textId="77777777" w:rsidR="00A7004B" w:rsidRPr="003B29EC" w:rsidRDefault="00A7004B" w:rsidP="00A7004B">
            <w:pPr>
              <w:jc w:val="center"/>
              <w:rPr>
                <w:rFonts w:ascii="Arial" w:hAnsi="Arial"/>
                <w:sz w:val="10"/>
              </w:rPr>
            </w:pPr>
          </w:p>
        </w:tc>
        <w:tc>
          <w:tcPr>
            <w:tcW w:w="2250" w:type="dxa"/>
            <w:shd w:val="clear" w:color="auto" w:fill="auto"/>
          </w:tcPr>
          <w:p w14:paraId="3A5379A3" w14:textId="77777777" w:rsidR="00A7004B" w:rsidRPr="003B29EC" w:rsidRDefault="00A7004B" w:rsidP="00A7004B">
            <w:pPr>
              <w:jc w:val="center"/>
              <w:rPr>
                <w:rFonts w:ascii="Arial" w:hAnsi="Arial"/>
                <w:sz w:val="10"/>
              </w:rPr>
            </w:pPr>
          </w:p>
        </w:tc>
        <w:tc>
          <w:tcPr>
            <w:tcW w:w="2215" w:type="dxa"/>
            <w:shd w:val="clear" w:color="auto" w:fill="auto"/>
          </w:tcPr>
          <w:p w14:paraId="2F6E2BA5" w14:textId="77777777" w:rsidR="00A7004B" w:rsidRPr="003B29EC" w:rsidRDefault="00A7004B" w:rsidP="00A7004B">
            <w:pPr>
              <w:jc w:val="center"/>
              <w:rPr>
                <w:rFonts w:ascii="Arial" w:hAnsi="Arial"/>
                <w:sz w:val="10"/>
              </w:rPr>
            </w:pPr>
          </w:p>
        </w:tc>
        <w:tc>
          <w:tcPr>
            <w:tcW w:w="1925" w:type="dxa"/>
            <w:shd w:val="clear" w:color="auto" w:fill="auto"/>
          </w:tcPr>
          <w:p w14:paraId="308D3315" w14:textId="77777777" w:rsidR="00A7004B" w:rsidRPr="003B29EC" w:rsidRDefault="00A7004B" w:rsidP="00A7004B">
            <w:pPr>
              <w:jc w:val="center"/>
              <w:rPr>
                <w:rFonts w:ascii="Arial" w:hAnsi="Arial"/>
                <w:sz w:val="10"/>
              </w:rPr>
            </w:pPr>
          </w:p>
        </w:tc>
        <w:tc>
          <w:tcPr>
            <w:tcW w:w="2250" w:type="dxa"/>
            <w:shd w:val="clear" w:color="auto" w:fill="auto"/>
          </w:tcPr>
          <w:p w14:paraId="33ED73D0" w14:textId="77777777" w:rsidR="00A7004B" w:rsidRPr="003B29EC" w:rsidRDefault="00A7004B" w:rsidP="00A7004B">
            <w:pPr>
              <w:jc w:val="center"/>
              <w:rPr>
                <w:rFonts w:ascii="Arial" w:hAnsi="Arial"/>
                <w:sz w:val="10"/>
              </w:rPr>
            </w:pPr>
          </w:p>
        </w:tc>
      </w:tr>
    </w:tbl>
    <w:p w14:paraId="60A4BA51" w14:textId="77777777" w:rsidR="00A7004B" w:rsidRDefault="00A7004B" w:rsidP="00A7004B">
      <w:pPr>
        <w:pStyle w:val="Header"/>
        <w:tabs>
          <w:tab w:val="clear" w:pos="4320"/>
          <w:tab w:val="clear" w:pos="8640"/>
        </w:tabs>
        <w:ind w:left="-360"/>
        <w:rPr>
          <w:sz w:val="16"/>
        </w:rPr>
      </w:pPr>
      <w:r>
        <w:rPr>
          <w:sz w:val="16"/>
        </w:rPr>
        <w:t>Evidence:</w:t>
      </w:r>
    </w:p>
    <w:p w14:paraId="2A8C9975" w14:textId="77777777" w:rsidR="00A7004B" w:rsidRDefault="00A7004B" w:rsidP="00A7004B">
      <w:pPr>
        <w:pStyle w:val="Header"/>
        <w:tabs>
          <w:tab w:val="clear" w:pos="4320"/>
          <w:tab w:val="clear" w:pos="8640"/>
        </w:tabs>
        <w:ind w:left="-360"/>
        <w:rPr>
          <w:sz w:val="16"/>
        </w:rPr>
      </w:pPr>
      <w:r>
        <w:rPr>
          <w:sz w:val="16"/>
        </w:rPr>
        <w:t xml:space="preserve">### </w:t>
      </w:r>
      <w:proofErr w:type="gramStart"/>
      <w:r>
        <w:rPr>
          <w:sz w:val="16"/>
        </w:rPr>
        <w:t>has</w:t>
      </w:r>
      <w:proofErr w:type="gramEnd"/>
      <w:r>
        <w:rPr>
          <w:sz w:val="16"/>
        </w:rPr>
        <w:t xml:space="preserve"> a deep understanding of the scientific principles he teaches and he uses examples and explanations that are accessible to the majority of his students.  He knows how to break down challenging ideas and he often uses analogies to express the many abstract concepts in chemistry. </w:t>
      </w:r>
    </w:p>
    <w:p w14:paraId="6EE7E3C9" w14:textId="77777777" w:rsidR="00A7004B" w:rsidRDefault="00A7004B" w:rsidP="00A7004B">
      <w:pPr>
        <w:pStyle w:val="Header"/>
        <w:tabs>
          <w:tab w:val="clear" w:pos="4320"/>
          <w:tab w:val="clear" w:pos="8640"/>
        </w:tabs>
        <w:ind w:left="-360"/>
        <w:rPr>
          <w:sz w:val="16"/>
        </w:rPr>
      </w:pPr>
    </w:p>
    <w:p w14:paraId="511A7E65" w14:textId="77777777" w:rsidR="00A7004B" w:rsidRDefault="00A7004B" w:rsidP="00A7004B">
      <w:pPr>
        <w:pStyle w:val="Header"/>
        <w:tabs>
          <w:tab w:val="clear" w:pos="4320"/>
          <w:tab w:val="clear" w:pos="8640"/>
        </w:tabs>
        <w:ind w:left="-360"/>
        <w:rPr>
          <w:sz w:val="16"/>
        </w:rPr>
      </w:pP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A7004B" w14:paraId="5AAEEB44" w14:textId="77777777" w:rsidTr="00A7004B">
        <w:trPr>
          <w:cantSplit/>
          <w:trHeight w:val="531"/>
        </w:trPr>
        <w:tc>
          <w:tcPr>
            <w:tcW w:w="10890" w:type="dxa"/>
            <w:tcBorders>
              <w:top w:val="single" w:sz="18" w:space="0" w:color="auto"/>
              <w:left w:val="single" w:sz="18" w:space="0" w:color="auto"/>
              <w:bottom w:val="single" w:sz="18" w:space="0" w:color="auto"/>
              <w:right w:val="single" w:sz="18" w:space="0" w:color="auto"/>
            </w:tcBorders>
            <w:shd w:val="clear" w:color="auto" w:fill="auto"/>
          </w:tcPr>
          <w:p w14:paraId="006FC395" w14:textId="77777777" w:rsidR="00A7004B" w:rsidRDefault="00A7004B" w:rsidP="00A7004B">
            <w:pPr>
              <w:pStyle w:val="EnvelopeReturn"/>
              <w:rPr>
                <w:rFonts w:ascii="Times" w:hAnsi="Times"/>
                <w:sz w:val="16"/>
              </w:rPr>
            </w:pPr>
            <w:r>
              <w:rPr>
                <w:b/>
              </w:rPr>
              <w:t>4.3</w:t>
            </w:r>
            <w:r w:rsidRPr="005379C8">
              <w:t xml:space="preserve"> </w:t>
            </w:r>
            <w:r w:rsidRPr="00613C89">
              <w:rPr>
                <w:rFonts w:ascii="TimesNewRomanPS-BoldMT" w:hAnsi="TimesNewRomanPS-BoldMT"/>
              </w:rPr>
              <w:t xml:space="preserve">Teacher written and verbal content information </w:t>
            </w:r>
            <w:r>
              <w:rPr>
                <w:rFonts w:ascii="TimesNewRomanPS-BoldMT" w:hAnsi="TimesNewRomanPS-BoldMT"/>
              </w:rPr>
              <w:t>is</w:t>
            </w:r>
            <w:r w:rsidRPr="00613C89">
              <w:rPr>
                <w:rFonts w:ascii="TimesNewRomanPS-BoldMT" w:hAnsi="TimesNewRomanPS-BoldMT"/>
              </w:rPr>
              <w:t xml:space="preserve"> accurate.</w:t>
            </w:r>
          </w:p>
        </w:tc>
      </w:tr>
    </w:tbl>
    <w:p w14:paraId="03847C21" w14:textId="77777777" w:rsidR="00A7004B" w:rsidRDefault="00A7004B" w:rsidP="00A7004B">
      <w:pPr>
        <w:pStyle w:val="Header"/>
        <w:tabs>
          <w:tab w:val="clear" w:pos="4320"/>
          <w:tab w:val="clear" w:pos="8640"/>
        </w:tabs>
        <w:rPr>
          <w:sz w:val="6"/>
        </w:rPr>
      </w:pPr>
    </w:p>
    <w:tbl>
      <w:tblPr>
        <w:tblW w:w="10890" w:type="dxa"/>
        <w:tblInd w:w="-4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50"/>
        <w:gridCol w:w="2250"/>
        <w:gridCol w:w="2215"/>
        <w:gridCol w:w="1925"/>
        <w:gridCol w:w="2250"/>
      </w:tblGrid>
      <w:tr w:rsidR="00A7004B" w:rsidRPr="003B29EC" w14:paraId="7D1F46F0" w14:textId="77777777" w:rsidTr="00A7004B">
        <w:tc>
          <w:tcPr>
            <w:tcW w:w="2250" w:type="dxa"/>
            <w:tcBorders>
              <w:top w:val="single" w:sz="18" w:space="0" w:color="auto"/>
              <w:bottom w:val="single" w:sz="6" w:space="0" w:color="auto"/>
            </w:tcBorders>
            <w:shd w:val="clear" w:color="auto" w:fill="CCCCCC"/>
          </w:tcPr>
          <w:p w14:paraId="0C9AB690" w14:textId="77777777" w:rsidR="00A7004B" w:rsidRPr="003B29EC" w:rsidRDefault="00A7004B" w:rsidP="00A7004B">
            <w:pPr>
              <w:jc w:val="center"/>
              <w:rPr>
                <w:rFonts w:ascii="Arial" w:hAnsi="Arial"/>
                <w:sz w:val="10"/>
              </w:rPr>
            </w:pPr>
            <w:r w:rsidRPr="003B29EC">
              <w:rPr>
                <w:rFonts w:ascii="Arial" w:hAnsi="Arial"/>
                <w:sz w:val="10"/>
              </w:rPr>
              <w:t>U</w:t>
            </w:r>
          </w:p>
        </w:tc>
        <w:tc>
          <w:tcPr>
            <w:tcW w:w="2250" w:type="dxa"/>
            <w:tcBorders>
              <w:top w:val="single" w:sz="18" w:space="0" w:color="auto"/>
              <w:bottom w:val="single" w:sz="6" w:space="0" w:color="auto"/>
            </w:tcBorders>
            <w:shd w:val="clear" w:color="auto" w:fill="CCCCCC"/>
          </w:tcPr>
          <w:p w14:paraId="265A6B1C" w14:textId="77777777" w:rsidR="00A7004B" w:rsidRPr="003B29EC" w:rsidRDefault="00A7004B" w:rsidP="00A7004B">
            <w:pPr>
              <w:jc w:val="center"/>
              <w:rPr>
                <w:rFonts w:ascii="Arial" w:hAnsi="Arial"/>
                <w:sz w:val="10"/>
              </w:rPr>
            </w:pPr>
            <w:r w:rsidRPr="003B29EC">
              <w:rPr>
                <w:rFonts w:ascii="Arial" w:hAnsi="Arial"/>
                <w:sz w:val="10"/>
              </w:rPr>
              <w:t>BC</w:t>
            </w:r>
          </w:p>
        </w:tc>
        <w:tc>
          <w:tcPr>
            <w:tcW w:w="4140" w:type="dxa"/>
            <w:gridSpan w:val="2"/>
            <w:tcBorders>
              <w:top w:val="single" w:sz="18" w:space="0" w:color="auto"/>
              <w:bottom w:val="single" w:sz="6" w:space="0" w:color="auto"/>
            </w:tcBorders>
            <w:shd w:val="clear" w:color="auto" w:fill="CCCCCC"/>
          </w:tcPr>
          <w:p w14:paraId="75CBDEDF" w14:textId="77777777" w:rsidR="00A7004B" w:rsidRPr="003B29EC" w:rsidRDefault="00A7004B" w:rsidP="00A7004B">
            <w:pPr>
              <w:jc w:val="center"/>
              <w:rPr>
                <w:rFonts w:ascii="Arial" w:hAnsi="Arial"/>
                <w:sz w:val="10"/>
              </w:rPr>
            </w:pPr>
            <w:r w:rsidRPr="003B29EC">
              <w:rPr>
                <w:rFonts w:ascii="Arial" w:hAnsi="Arial"/>
                <w:sz w:val="10"/>
              </w:rPr>
              <w:t>C</w:t>
            </w:r>
          </w:p>
        </w:tc>
        <w:tc>
          <w:tcPr>
            <w:tcW w:w="2250" w:type="dxa"/>
            <w:tcBorders>
              <w:top w:val="single" w:sz="18" w:space="0" w:color="auto"/>
              <w:bottom w:val="single" w:sz="6" w:space="0" w:color="auto"/>
            </w:tcBorders>
            <w:shd w:val="clear" w:color="auto" w:fill="CCCCCC"/>
          </w:tcPr>
          <w:p w14:paraId="2931F8B7" w14:textId="77777777" w:rsidR="00A7004B" w:rsidRPr="003B29EC" w:rsidRDefault="00A7004B" w:rsidP="00A7004B">
            <w:pPr>
              <w:jc w:val="center"/>
              <w:rPr>
                <w:rFonts w:ascii="Arial" w:hAnsi="Arial"/>
                <w:sz w:val="10"/>
              </w:rPr>
            </w:pPr>
            <w:r w:rsidRPr="003B29EC">
              <w:rPr>
                <w:rFonts w:ascii="Arial" w:hAnsi="Arial"/>
                <w:sz w:val="10"/>
              </w:rPr>
              <w:t>AC</w:t>
            </w:r>
          </w:p>
        </w:tc>
      </w:tr>
      <w:tr w:rsidR="00A7004B" w:rsidRPr="003B29EC" w14:paraId="45175CCD" w14:textId="77777777" w:rsidTr="00A7004B">
        <w:tc>
          <w:tcPr>
            <w:tcW w:w="2250" w:type="dxa"/>
            <w:tcBorders>
              <w:top w:val="single" w:sz="6" w:space="0" w:color="auto"/>
            </w:tcBorders>
            <w:shd w:val="clear" w:color="auto" w:fill="auto"/>
          </w:tcPr>
          <w:p w14:paraId="33F169D0" w14:textId="77777777" w:rsidR="00A7004B" w:rsidRPr="003B29EC" w:rsidRDefault="00A7004B" w:rsidP="00A7004B">
            <w:pPr>
              <w:jc w:val="center"/>
              <w:rPr>
                <w:rFonts w:ascii="Arial" w:hAnsi="Arial"/>
                <w:sz w:val="10"/>
              </w:rPr>
            </w:pPr>
            <w:r w:rsidRPr="003B29EC">
              <w:rPr>
                <w:rFonts w:ascii="Arial" w:hAnsi="Arial"/>
                <w:sz w:val="10"/>
              </w:rPr>
              <w:t>0</w:t>
            </w:r>
          </w:p>
        </w:tc>
        <w:tc>
          <w:tcPr>
            <w:tcW w:w="2250" w:type="dxa"/>
            <w:tcBorders>
              <w:top w:val="single" w:sz="6" w:space="0" w:color="auto"/>
            </w:tcBorders>
            <w:shd w:val="clear" w:color="auto" w:fill="auto"/>
          </w:tcPr>
          <w:p w14:paraId="4F751785" w14:textId="77777777" w:rsidR="00A7004B" w:rsidRPr="003B29EC" w:rsidRDefault="00A7004B" w:rsidP="00A7004B">
            <w:pPr>
              <w:jc w:val="center"/>
              <w:rPr>
                <w:rFonts w:ascii="Arial" w:hAnsi="Arial"/>
                <w:sz w:val="10"/>
              </w:rPr>
            </w:pPr>
            <w:r w:rsidRPr="003B29EC">
              <w:rPr>
                <w:rFonts w:ascii="Arial" w:hAnsi="Arial"/>
                <w:sz w:val="10"/>
              </w:rPr>
              <w:t>1</w:t>
            </w:r>
          </w:p>
        </w:tc>
        <w:tc>
          <w:tcPr>
            <w:tcW w:w="2215" w:type="dxa"/>
            <w:tcBorders>
              <w:top w:val="single" w:sz="6" w:space="0" w:color="auto"/>
            </w:tcBorders>
            <w:shd w:val="clear" w:color="auto" w:fill="auto"/>
          </w:tcPr>
          <w:p w14:paraId="5A1423AE" w14:textId="77777777" w:rsidR="00A7004B" w:rsidRPr="003B29EC" w:rsidRDefault="00A7004B" w:rsidP="00A7004B">
            <w:pPr>
              <w:jc w:val="center"/>
              <w:rPr>
                <w:rFonts w:ascii="Arial" w:hAnsi="Arial"/>
                <w:sz w:val="10"/>
              </w:rPr>
            </w:pPr>
            <w:r w:rsidRPr="00E443C6">
              <w:rPr>
                <w:rFonts w:ascii="Arial" w:hAnsi="Arial"/>
                <w:sz w:val="10"/>
                <w:highlight w:val="yellow"/>
              </w:rPr>
              <w:t>2</w:t>
            </w:r>
          </w:p>
        </w:tc>
        <w:tc>
          <w:tcPr>
            <w:tcW w:w="1925" w:type="dxa"/>
            <w:tcBorders>
              <w:top w:val="single" w:sz="6" w:space="0" w:color="auto"/>
            </w:tcBorders>
            <w:shd w:val="clear" w:color="auto" w:fill="auto"/>
          </w:tcPr>
          <w:p w14:paraId="51A9A64C" w14:textId="77777777" w:rsidR="00A7004B" w:rsidRPr="003B29EC" w:rsidRDefault="00A7004B" w:rsidP="00A7004B">
            <w:pPr>
              <w:jc w:val="center"/>
              <w:rPr>
                <w:rFonts w:ascii="Arial" w:hAnsi="Arial"/>
                <w:sz w:val="10"/>
              </w:rPr>
            </w:pPr>
            <w:r w:rsidRPr="003B29EC">
              <w:rPr>
                <w:rFonts w:ascii="Arial" w:hAnsi="Arial"/>
                <w:sz w:val="10"/>
              </w:rPr>
              <w:t>3</w:t>
            </w:r>
          </w:p>
        </w:tc>
        <w:tc>
          <w:tcPr>
            <w:tcW w:w="2250" w:type="dxa"/>
            <w:tcBorders>
              <w:top w:val="single" w:sz="6" w:space="0" w:color="auto"/>
            </w:tcBorders>
            <w:shd w:val="clear" w:color="auto" w:fill="auto"/>
          </w:tcPr>
          <w:p w14:paraId="745D9483" w14:textId="77777777" w:rsidR="00A7004B" w:rsidRPr="009512E2" w:rsidRDefault="00A7004B" w:rsidP="00A7004B">
            <w:pPr>
              <w:jc w:val="center"/>
              <w:rPr>
                <w:rFonts w:ascii="Arial" w:hAnsi="Arial"/>
                <w:sz w:val="10"/>
                <w:highlight w:val="yellow"/>
              </w:rPr>
            </w:pPr>
            <w:r w:rsidRPr="009512E2">
              <w:rPr>
                <w:rFonts w:ascii="Arial" w:hAnsi="Arial"/>
                <w:sz w:val="10"/>
              </w:rPr>
              <w:t>4</w:t>
            </w:r>
          </w:p>
        </w:tc>
      </w:tr>
      <w:tr w:rsidR="00A7004B" w:rsidRPr="003B29EC" w14:paraId="2AF41972" w14:textId="77777777" w:rsidTr="00A7004B">
        <w:tc>
          <w:tcPr>
            <w:tcW w:w="2250" w:type="dxa"/>
            <w:shd w:val="clear" w:color="auto" w:fill="auto"/>
          </w:tcPr>
          <w:p w14:paraId="2C4FFE03" w14:textId="77777777" w:rsidR="00A7004B" w:rsidRPr="003B29EC" w:rsidRDefault="00A7004B" w:rsidP="00A7004B">
            <w:pPr>
              <w:jc w:val="center"/>
              <w:rPr>
                <w:rFonts w:ascii="Arial" w:hAnsi="Arial"/>
                <w:sz w:val="10"/>
              </w:rPr>
            </w:pPr>
          </w:p>
        </w:tc>
        <w:tc>
          <w:tcPr>
            <w:tcW w:w="2250" w:type="dxa"/>
            <w:shd w:val="clear" w:color="auto" w:fill="auto"/>
          </w:tcPr>
          <w:p w14:paraId="13D09541" w14:textId="77777777" w:rsidR="00A7004B" w:rsidRPr="003B29EC" w:rsidRDefault="00A7004B" w:rsidP="00A7004B">
            <w:pPr>
              <w:jc w:val="center"/>
              <w:rPr>
                <w:rFonts w:ascii="Arial" w:hAnsi="Arial"/>
                <w:sz w:val="10"/>
              </w:rPr>
            </w:pPr>
          </w:p>
        </w:tc>
        <w:tc>
          <w:tcPr>
            <w:tcW w:w="2215" w:type="dxa"/>
            <w:shd w:val="clear" w:color="auto" w:fill="auto"/>
          </w:tcPr>
          <w:p w14:paraId="43FAA220" w14:textId="77777777" w:rsidR="00A7004B" w:rsidRPr="003B29EC" w:rsidRDefault="00A7004B" w:rsidP="00A7004B">
            <w:pPr>
              <w:jc w:val="center"/>
              <w:rPr>
                <w:rFonts w:ascii="Arial" w:hAnsi="Arial"/>
                <w:sz w:val="10"/>
              </w:rPr>
            </w:pPr>
          </w:p>
        </w:tc>
        <w:tc>
          <w:tcPr>
            <w:tcW w:w="1925" w:type="dxa"/>
            <w:shd w:val="clear" w:color="auto" w:fill="auto"/>
          </w:tcPr>
          <w:p w14:paraId="012A725B" w14:textId="77777777" w:rsidR="00A7004B" w:rsidRPr="003B29EC" w:rsidRDefault="00A7004B" w:rsidP="00A7004B">
            <w:pPr>
              <w:jc w:val="center"/>
              <w:rPr>
                <w:rFonts w:ascii="Arial" w:hAnsi="Arial"/>
                <w:sz w:val="10"/>
              </w:rPr>
            </w:pPr>
          </w:p>
        </w:tc>
        <w:tc>
          <w:tcPr>
            <w:tcW w:w="2250" w:type="dxa"/>
            <w:shd w:val="clear" w:color="auto" w:fill="auto"/>
          </w:tcPr>
          <w:p w14:paraId="5471C089" w14:textId="77777777" w:rsidR="00A7004B" w:rsidRPr="009512E2" w:rsidRDefault="00A7004B" w:rsidP="00A7004B">
            <w:pPr>
              <w:jc w:val="center"/>
              <w:rPr>
                <w:rFonts w:ascii="Arial" w:hAnsi="Arial"/>
                <w:sz w:val="10"/>
                <w:highlight w:val="yellow"/>
              </w:rPr>
            </w:pPr>
          </w:p>
        </w:tc>
      </w:tr>
    </w:tbl>
    <w:p w14:paraId="7180E8E7" w14:textId="77777777" w:rsidR="00A7004B" w:rsidRDefault="00A7004B" w:rsidP="00A7004B">
      <w:pPr>
        <w:pStyle w:val="Header"/>
        <w:tabs>
          <w:tab w:val="clear" w:pos="4320"/>
          <w:tab w:val="clear" w:pos="8640"/>
        </w:tabs>
        <w:ind w:left="-360"/>
        <w:rPr>
          <w:sz w:val="16"/>
        </w:rPr>
      </w:pPr>
      <w:r>
        <w:rPr>
          <w:sz w:val="16"/>
        </w:rPr>
        <w:t>Evidence:</w:t>
      </w:r>
    </w:p>
    <w:p w14:paraId="7973D27C" w14:textId="77777777" w:rsidR="00A7004B" w:rsidRDefault="00A7004B" w:rsidP="00A7004B">
      <w:pPr>
        <w:pStyle w:val="Header"/>
        <w:tabs>
          <w:tab w:val="clear" w:pos="4320"/>
          <w:tab w:val="clear" w:pos="8640"/>
        </w:tabs>
        <w:ind w:left="-360"/>
        <w:rPr>
          <w:sz w:val="16"/>
        </w:rPr>
      </w:pPr>
      <w:r>
        <w:rPr>
          <w:sz w:val="16"/>
        </w:rPr>
        <w:t xml:space="preserve">### </w:t>
      </w:r>
      <w:proofErr w:type="gramStart"/>
      <w:r>
        <w:rPr>
          <w:sz w:val="16"/>
        </w:rPr>
        <w:t>presents</w:t>
      </w:r>
      <w:proofErr w:type="gramEnd"/>
      <w:r>
        <w:rPr>
          <w:sz w:val="16"/>
        </w:rPr>
        <w:t xml:space="preserve"> accurate written content and for the most part verbal too.</w:t>
      </w:r>
    </w:p>
    <w:p w14:paraId="6B5EE6E4" w14:textId="77777777" w:rsidR="00A7004B" w:rsidRDefault="00A7004B" w:rsidP="00A7004B">
      <w:pPr>
        <w:pStyle w:val="Header"/>
        <w:tabs>
          <w:tab w:val="clear" w:pos="4320"/>
          <w:tab w:val="clear" w:pos="8640"/>
        </w:tabs>
        <w:ind w:left="-360"/>
        <w:rPr>
          <w:sz w:val="16"/>
        </w:rPr>
      </w:pPr>
      <w:r>
        <w:rPr>
          <w:sz w:val="16"/>
        </w:rPr>
        <w:t>Many times he has to go back and correct himself in his verbal communication because he is rushing his own thinking.</w:t>
      </w:r>
    </w:p>
    <w:p w14:paraId="32CC9ECF" w14:textId="77777777" w:rsidR="00A7004B" w:rsidRDefault="00A7004B" w:rsidP="00A7004B">
      <w:pPr>
        <w:pStyle w:val="Header"/>
        <w:tabs>
          <w:tab w:val="clear" w:pos="4320"/>
          <w:tab w:val="clear" w:pos="8640"/>
        </w:tabs>
        <w:ind w:left="-360"/>
        <w:rPr>
          <w:sz w:val="16"/>
        </w:rPr>
      </w:pPr>
      <w:r>
        <w:rPr>
          <w:sz w:val="16"/>
        </w:rPr>
        <w:t>He really needs to slow down, enunciate and express himself in complete ideas without jumping around too much.</w:t>
      </w:r>
    </w:p>
    <w:p w14:paraId="6EF526EA" w14:textId="77777777" w:rsidR="00A7004B" w:rsidRDefault="00A7004B" w:rsidP="00A7004B">
      <w:pPr>
        <w:pStyle w:val="Header"/>
        <w:tabs>
          <w:tab w:val="clear" w:pos="4320"/>
          <w:tab w:val="clear" w:pos="8640"/>
        </w:tabs>
        <w:ind w:left="-360"/>
        <w:rPr>
          <w:sz w:val="16"/>
        </w:rPr>
      </w:pPr>
      <w:r>
        <w:rPr>
          <w:sz w:val="16"/>
        </w:rPr>
        <w:t xml:space="preserve">He knows the content but he needs to slow down when lecturing. </w:t>
      </w:r>
    </w:p>
    <w:p w14:paraId="4DE2D64B" w14:textId="77777777" w:rsidR="00A7004B" w:rsidRDefault="00A7004B" w:rsidP="00A7004B">
      <w:pPr>
        <w:pStyle w:val="Header"/>
        <w:tabs>
          <w:tab w:val="clear" w:pos="4320"/>
          <w:tab w:val="clear" w:pos="8640"/>
        </w:tabs>
        <w:ind w:left="-360"/>
        <w:rPr>
          <w:sz w:val="16"/>
        </w:rPr>
      </w:pP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A7004B" w14:paraId="504F7348" w14:textId="77777777" w:rsidTr="00A7004B">
        <w:trPr>
          <w:cantSplit/>
          <w:trHeight w:val="531"/>
        </w:trPr>
        <w:tc>
          <w:tcPr>
            <w:tcW w:w="10890" w:type="dxa"/>
            <w:tcBorders>
              <w:top w:val="single" w:sz="18" w:space="0" w:color="auto"/>
              <w:left w:val="single" w:sz="18" w:space="0" w:color="auto"/>
              <w:bottom w:val="single" w:sz="18" w:space="0" w:color="auto"/>
              <w:right w:val="single" w:sz="18" w:space="0" w:color="auto"/>
            </w:tcBorders>
            <w:shd w:val="clear" w:color="auto" w:fill="auto"/>
          </w:tcPr>
          <w:p w14:paraId="1243DBAF" w14:textId="77777777" w:rsidR="00A7004B" w:rsidRDefault="00A7004B" w:rsidP="00A7004B">
            <w:pPr>
              <w:pStyle w:val="EnvelopeReturn"/>
              <w:rPr>
                <w:rFonts w:ascii="Times" w:hAnsi="Times"/>
                <w:sz w:val="16"/>
              </w:rPr>
            </w:pPr>
            <w:r>
              <w:rPr>
                <w:b/>
              </w:rPr>
              <w:t>4.4</w:t>
            </w:r>
            <w:r w:rsidRPr="005379C8">
              <w:t xml:space="preserve"> </w:t>
            </w:r>
            <w:r w:rsidRPr="004925EA">
              <w:rPr>
                <w:rFonts w:ascii="TimesNewRomanPS-BoldMT" w:hAnsi="TimesNewRomanPS-BoldMT"/>
              </w:rPr>
              <w:t xml:space="preserve">Formal assessments used by teacher (if available) </w:t>
            </w:r>
            <w:r>
              <w:rPr>
                <w:rFonts w:ascii="TimesNewRomanPS-BoldMT" w:hAnsi="TimesNewRomanPS-BoldMT"/>
              </w:rPr>
              <w:t>are</w:t>
            </w:r>
            <w:r w:rsidRPr="004925EA">
              <w:rPr>
                <w:rFonts w:ascii="TimesNewRomanPS-BoldMT" w:hAnsi="TimesNewRomanPS-BoldMT"/>
              </w:rPr>
              <w:t xml:space="preserve"> consistent with content objectives (homework, lab sheets, tests, quizzes, etc.).</w:t>
            </w:r>
          </w:p>
        </w:tc>
      </w:tr>
    </w:tbl>
    <w:p w14:paraId="13067F87" w14:textId="77777777" w:rsidR="00A7004B" w:rsidRDefault="00A7004B" w:rsidP="00A7004B">
      <w:pPr>
        <w:pStyle w:val="Header"/>
        <w:tabs>
          <w:tab w:val="clear" w:pos="4320"/>
          <w:tab w:val="clear" w:pos="8640"/>
        </w:tabs>
        <w:rPr>
          <w:sz w:val="6"/>
        </w:rPr>
      </w:pPr>
    </w:p>
    <w:tbl>
      <w:tblPr>
        <w:tblW w:w="10890" w:type="dxa"/>
        <w:tblInd w:w="-4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50"/>
        <w:gridCol w:w="2250"/>
        <w:gridCol w:w="2215"/>
        <w:gridCol w:w="1925"/>
        <w:gridCol w:w="2250"/>
      </w:tblGrid>
      <w:tr w:rsidR="00A7004B" w:rsidRPr="003B29EC" w14:paraId="14EC4D56" w14:textId="77777777" w:rsidTr="00A7004B">
        <w:tc>
          <w:tcPr>
            <w:tcW w:w="2250" w:type="dxa"/>
            <w:tcBorders>
              <w:top w:val="single" w:sz="18" w:space="0" w:color="auto"/>
              <w:bottom w:val="single" w:sz="6" w:space="0" w:color="auto"/>
            </w:tcBorders>
            <w:shd w:val="clear" w:color="auto" w:fill="CCCCCC"/>
          </w:tcPr>
          <w:p w14:paraId="7B5726DF" w14:textId="77777777" w:rsidR="00A7004B" w:rsidRPr="003B29EC" w:rsidRDefault="00A7004B" w:rsidP="00A7004B">
            <w:pPr>
              <w:jc w:val="center"/>
              <w:rPr>
                <w:rFonts w:ascii="Arial" w:hAnsi="Arial"/>
                <w:sz w:val="10"/>
              </w:rPr>
            </w:pPr>
            <w:r w:rsidRPr="003B29EC">
              <w:rPr>
                <w:rFonts w:ascii="Arial" w:hAnsi="Arial"/>
                <w:sz w:val="10"/>
              </w:rPr>
              <w:t>U</w:t>
            </w:r>
          </w:p>
        </w:tc>
        <w:tc>
          <w:tcPr>
            <w:tcW w:w="2250" w:type="dxa"/>
            <w:tcBorders>
              <w:top w:val="single" w:sz="18" w:space="0" w:color="auto"/>
              <w:bottom w:val="single" w:sz="6" w:space="0" w:color="auto"/>
            </w:tcBorders>
            <w:shd w:val="clear" w:color="auto" w:fill="CCCCCC"/>
          </w:tcPr>
          <w:p w14:paraId="597B2821" w14:textId="77777777" w:rsidR="00A7004B" w:rsidRPr="003B29EC" w:rsidRDefault="00A7004B" w:rsidP="00A7004B">
            <w:pPr>
              <w:jc w:val="center"/>
              <w:rPr>
                <w:rFonts w:ascii="Arial" w:hAnsi="Arial"/>
                <w:sz w:val="10"/>
              </w:rPr>
            </w:pPr>
            <w:r w:rsidRPr="003B29EC">
              <w:rPr>
                <w:rFonts w:ascii="Arial" w:hAnsi="Arial"/>
                <w:sz w:val="10"/>
              </w:rPr>
              <w:t>BC</w:t>
            </w:r>
          </w:p>
        </w:tc>
        <w:tc>
          <w:tcPr>
            <w:tcW w:w="4140" w:type="dxa"/>
            <w:gridSpan w:val="2"/>
            <w:tcBorders>
              <w:top w:val="single" w:sz="18" w:space="0" w:color="auto"/>
              <w:bottom w:val="single" w:sz="6" w:space="0" w:color="auto"/>
            </w:tcBorders>
            <w:shd w:val="clear" w:color="auto" w:fill="CCCCCC"/>
          </w:tcPr>
          <w:p w14:paraId="64BF6236" w14:textId="77777777" w:rsidR="00A7004B" w:rsidRPr="003B29EC" w:rsidRDefault="00A7004B" w:rsidP="00A7004B">
            <w:pPr>
              <w:jc w:val="center"/>
              <w:rPr>
                <w:rFonts w:ascii="Arial" w:hAnsi="Arial"/>
                <w:sz w:val="10"/>
              </w:rPr>
            </w:pPr>
            <w:r w:rsidRPr="003B29EC">
              <w:rPr>
                <w:rFonts w:ascii="Arial" w:hAnsi="Arial"/>
                <w:sz w:val="10"/>
              </w:rPr>
              <w:t>C</w:t>
            </w:r>
          </w:p>
        </w:tc>
        <w:tc>
          <w:tcPr>
            <w:tcW w:w="2250" w:type="dxa"/>
            <w:tcBorders>
              <w:top w:val="single" w:sz="18" w:space="0" w:color="auto"/>
              <w:bottom w:val="single" w:sz="6" w:space="0" w:color="auto"/>
            </w:tcBorders>
            <w:shd w:val="clear" w:color="auto" w:fill="CCCCCC"/>
          </w:tcPr>
          <w:p w14:paraId="1D27A4DC" w14:textId="77777777" w:rsidR="00A7004B" w:rsidRPr="003B29EC" w:rsidRDefault="00A7004B" w:rsidP="00A7004B">
            <w:pPr>
              <w:jc w:val="center"/>
              <w:rPr>
                <w:rFonts w:ascii="Arial" w:hAnsi="Arial"/>
                <w:sz w:val="10"/>
              </w:rPr>
            </w:pPr>
            <w:r w:rsidRPr="003B29EC">
              <w:rPr>
                <w:rFonts w:ascii="Arial" w:hAnsi="Arial"/>
                <w:sz w:val="10"/>
              </w:rPr>
              <w:t>AC</w:t>
            </w:r>
          </w:p>
        </w:tc>
      </w:tr>
      <w:tr w:rsidR="00A7004B" w:rsidRPr="003B29EC" w14:paraId="4F79B5EF" w14:textId="77777777" w:rsidTr="00A7004B">
        <w:tc>
          <w:tcPr>
            <w:tcW w:w="2250" w:type="dxa"/>
            <w:tcBorders>
              <w:top w:val="single" w:sz="6" w:space="0" w:color="auto"/>
            </w:tcBorders>
            <w:shd w:val="clear" w:color="auto" w:fill="auto"/>
          </w:tcPr>
          <w:p w14:paraId="485FA5AC" w14:textId="77777777" w:rsidR="00A7004B" w:rsidRPr="003B29EC" w:rsidRDefault="00A7004B" w:rsidP="00A7004B">
            <w:pPr>
              <w:jc w:val="center"/>
              <w:rPr>
                <w:rFonts w:ascii="Arial" w:hAnsi="Arial"/>
                <w:sz w:val="10"/>
              </w:rPr>
            </w:pPr>
            <w:r w:rsidRPr="003B29EC">
              <w:rPr>
                <w:rFonts w:ascii="Arial" w:hAnsi="Arial"/>
                <w:sz w:val="10"/>
              </w:rPr>
              <w:t>0</w:t>
            </w:r>
          </w:p>
        </w:tc>
        <w:tc>
          <w:tcPr>
            <w:tcW w:w="2250" w:type="dxa"/>
            <w:tcBorders>
              <w:top w:val="single" w:sz="6" w:space="0" w:color="auto"/>
            </w:tcBorders>
            <w:shd w:val="clear" w:color="auto" w:fill="auto"/>
          </w:tcPr>
          <w:p w14:paraId="186391A0" w14:textId="77777777" w:rsidR="00A7004B" w:rsidRPr="003B29EC" w:rsidRDefault="00A7004B" w:rsidP="00A7004B">
            <w:pPr>
              <w:jc w:val="center"/>
              <w:rPr>
                <w:rFonts w:ascii="Arial" w:hAnsi="Arial"/>
                <w:sz w:val="10"/>
              </w:rPr>
            </w:pPr>
            <w:r w:rsidRPr="003B29EC">
              <w:rPr>
                <w:rFonts w:ascii="Arial" w:hAnsi="Arial"/>
                <w:sz w:val="10"/>
              </w:rPr>
              <w:t>1</w:t>
            </w:r>
          </w:p>
        </w:tc>
        <w:tc>
          <w:tcPr>
            <w:tcW w:w="2215" w:type="dxa"/>
            <w:tcBorders>
              <w:top w:val="single" w:sz="6" w:space="0" w:color="auto"/>
            </w:tcBorders>
            <w:shd w:val="clear" w:color="auto" w:fill="auto"/>
          </w:tcPr>
          <w:p w14:paraId="3ED66E4F" w14:textId="77777777" w:rsidR="00A7004B" w:rsidRPr="003B29EC" w:rsidRDefault="00A7004B" w:rsidP="00A7004B">
            <w:pPr>
              <w:jc w:val="center"/>
              <w:rPr>
                <w:rFonts w:ascii="Arial" w:hAnsi="Arial"/>
                <w:sz w:val="10"/>
              </w:rPr>
            </w:pPr>
            <w:r w:rsidRPr="003B29EC">
              <w:rPr>
                <w:rFonts w:ascii="Arial" w:hAnsi="Arial"/>
                <w:sz w:val="10"/>
              </w:rPr>
              <w:t>2</w:t>
            </w:r>
          </w:p>
        </w:tc>
        <w:tc>
          <w:tcPr>
            <w:tcW w:w="1925" w:type="dxa"/>
            <w:tcBorders>
              <w:top w:val="single" w:sz="6" w:space="0" w:color="auto"/>
            </w:tcBorders>
            <w:shd w:val="clear" w:color="auto" w:fill="auto"/>
          </w:tcPr>
          <w:p w14:paraId="4352959B" w14:textId="77777777" w:rsidR="00A7004B" w:rsidRPr="003B29EC" w:rsidRDefault="00A7004B" w:rsidP="00A7004B">
            <w:pPr>
              <w:jc w:val="center"/>
              <w:rPr>
                <w:rFonts w:ascii="Arial" w:hAnsi="Arial"/>
                <w:sz w:val="10"/>
              </w:rPr>
            </w:pPr>
            <w:r w:rsidRPr="003B29EC">
              <w:rPr>
                <w:rFonts w:ascii="Arial" w:hAnsi="Arial"/>
                <w:sz w:val="10"/>
              </w:rPr>
              <w:t>3</w:t>
            </w:r>
          </w:p>
        </w:tc>
        <w:tc>
          <w:tcPr>
            <w:tcW w:w="2250" w:type="dxa"/>
            <w:tcBorders>
              <w:top w:val="single" w:sz="6" w:space="0" w:color="auto"/>
            </w:tcBorders>
            <w:shd w:val="clear" w:color="auto" w:fill="auto"/>
          </w:tcPr>
          <w:p w14:paraId="52422B08" w14:textId="77777777" w:rsidR="00A7004B" w:rsidRPr="003B29EC" w:rsidRDefault="00A7004B" w:rsidP="00A7004B">
            <w:pPr>
              <w:jc w:val="center"/>
              <w:rPr>
                <w:rFonts w:ascii="Arial" w:hAnsi="Arial"/>
                <w:sz w:val="10"/>
              </w:rPr>
            </w:pPr>
            <w:r w:rsidRPr="001460D6">
              <w:rPr>
                <w:rFonts w:ascii="Arial" w:hAnsi="Arial"/>
                <w:sz w:val="10"/>
                <w:highlight w:val="yellow"/>
              </w:rPr>
              <w:t>4</w:t>
            </w:r>
          </w:p>
        </w:tc>
      </w:tr>
      <w:tr w:rsidR="00A7004B" w:rsidRPr="003B29EC" w14:paraId="1B8112E8" w14:textId="77777777" w:rsidTr="00A7004B">
        <w:tc>
          <w:tcPr>
            <w:tcW w:w="2250" w:type="dxa"/>
            <w:shd w:val="clear" w:color="auto" w:fill="auto"/>
          </w:tcPr>
          <w:p w14:paraId="0B457E79" w14:textId="77777777" w:rsidR="00A7004B" w:rsidRPr="003B29EC" w:rsidRDefault="00A7004B" w:rsidP="00A7004B">
            <w:pPr>
              <w:jc w:val="center"/>
              <w:rPr>
                <w:rFonts w:ascii="Arial" w:hAnsi="Arial"/>
                <w:sz w:val="10"/>
              </w:rPr>
            </w:pPr>
          </w:p>
        </w:tc>
        <w:tc>
          <w:tcPr>
            <w:tcW w:w="2250" w:type="dxa"/>
            <w:shd w:val="clear" w:color="auto" w:fill="auto"/>
          </w:tcPr>
          <w:p w14:paraId="0411A9F9" w14:textId="77777777" w:rsidR="00A7004B" w:rsidRPr="003B29EC" w:rsidRDefault="00A7004B" w:rsidP="00A7004B">
            <w:pPr>
              <w:jc w:val="center"/>
              <w:rPr>
                <w:rFonts w:ascii="Arial" w:hAnsi="Arial"/>
                <w:sz w:val="10"/>
              </w:rPr>
            </w:pPr>
          </w:p>
        </w:tc>
        <w:tc>
          <w:tcPr>
            <w:tcW w:w="2215" w:type="dxa"/>
            <w:shd w:val="clear" w:color="auto" w:fill="auto"/>
          </w:tcPr>
          <w:p w14:paraId="34B269E8" w14:textId="77777777" w:rsidR="00A7004B" w:rsidRPr="003B29EC" w:rsidRDefault="00A7004B" w:rsidP="00A7004B">
            <w:pPr>
              <w:jc w:val="center"/>
              <w:rPr>
                <w:rFonts w:ascii="Arial" w:hAnsi="Arial"/>
                <w:sz w:val="10"/>
              </w:rPr>
            </w:pPr>
          </w:p>
        </w:tc>
        <w:tc>
          <w:tcPr>
            <w:tcW w:w="1925" w:type="dxa"/>
            <w:shd w:val="clear" w:color="auto" w:fill="auto"/>
          </w:tcPr>
          <w:p w14:paraId="3B95C8D1" w14:textId="77777777" w:rsidR="00A7004B" w:rsidRPr="003B29EC" w:rsidRDefault="00A7004B" w:rsidP="00A7004B">
            <w:pPr>
              <w:jc w:val="center"/>
              <w:rPr>
                <w:rFonts w:ascii="Arial" w:hAnsi="Arial"/>
                <w:sz w:val="10"/>
              </w:rPr>
            </w:pPr>
          </w:p>
        </w:tc>
        <w:tc>
          <w:tcPr>
            <w:tcW w:w="2250" w:type="dxa"/>
            <w:shd w:val="clear" w:color="auto" w:fill="auto"/>
          </w:tcPr>
          <w:p w14:paraId="7C45C41A" w14:textId="77777777" w:rsidR="00A7004B" w:rsidRPr="003B29EC" w:rsidRDefault="00A7004B" w:rsidP="00A7004B">
            <w:pPr>
              <w:jc w:val="center"/>
              <w:rPr>
                <w:rFonts w:ascii="Arial" w:hAnsi="Arial"/>
                <w:sz w:val="10"/>
              </w:rPr>
            </w:pPr>
          </w:p>
        </w:tc>
      </w:tr>
    </w:tbl>
    <w:p w14:paraId="41BF12B1" w14:textId="77777777" w:rsidR="00A7004B" w:rsidRDefault="00A7004B" w:rsidP="00A7004B">
      <w:pPr>
        <w:pStyle w:val="Header"/>
        <w:tabs>
          <w:tab w:val="clear" w:pos="4320"/>
          <w:tab w:val="clear" w:pos="8640"/>
        </w:tabs>
        <w:ind w:left="-360"/>
        <w:rPr>
          <w:sz w:val="16"/>
        </w:rPr>
      </w:pPr>
      <w:r>
        <w:rPr>
          <w:sz w:val="16"/>
        </w:rPr>
        <w:t>Evidence:</w:t>
      </w:r>
    </w:p>
    <w:p w14:paraId="5A3CE3EB" w14:textId="77777777" w:rsidR="00A7004B" w:rsidRDefault="00A7004B" w:rsidP="00A7004B">
      <w:pPr>
        <w:pStyle w:val="Header"/>
        <w:tabs>
          <w:tab w:val="clear" w:pos="4320"/>
          <w:tab w:val="clear" w:pos="8640"/>
        </w:tabs>
        <w:ind w:left="-360"/>
        <w:rPr>
          <w:sz w:val="16"/>
        </w:rPr>
      </w:pPr>
      <w:r>
        <w:rPr>
          <w:sz w:val="16"/>
        </w:rPr>
        <w:t>Yes, all of ###’s assessments are aligned with daily practice and instruction.</w:t>
      </w:r>
    </w:p>
    <w:p w14:paraId="6D00A37B" w14:textId="77777777" w:rsidR="00A7004B" w:rsidRDefault="00A7004B" w:rsidP="00A7004B">
      <w:pPr>
        <w:pStyle w:val="Header"/>
        <w:tabs>
          <w:tab w:val="clear" w:pos="4320"/>
          <w:tab w:val="clear" w:pos="8640"/>
        </w:tabs>
        <w:ind w:left="-360"/>
        <w:rPr>
          <w:sz w:val="16"/>
        </w:rPr>
      </w:pPr>
    </w:p>
    <w:p w14:paraId="4C8CA237" w14:textId="77777777" w:rsidR="00A7004B" w:rsidRDefault="00A7004B" w:rsidP="00A7004B">
      <w:pPr>
        <w:pStyle w:val="Header"/>
        <w:tabs>
          <w:tab w:val="clear" w:pos="4320"/>
          <w:tab w:val="clear" w:pos="8640"/>
        </w:tabs>
        <w:ind w:left="-360"/>
        <w:rPr>
          <w:sz w:val="16"/>
        </w:rPr>
      </w:pP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A7004B" w14:paraId="5EA3DE34" w14:textId="77777777" w:rsidTr="00A7004B">
        <w:trPr>
          <w:cantSplit/>
          <w:trHeight w:val="531"/>
        </w:trPr>
        <w:tc>
          <w:tcPr>
            <w:tcW w:w="10890" w:type="dxa"/>
            <w:tcBorders>
              <w:top w:val="single" w:sz="18" w:space="0" w:color="auto"/>
              <w:left w:val="single" w:sz="18" w:space="0" w:color="auto"/>
              <w:bottom w:val="single" w:sz="18" w:space="0" w:color="auto"/>
              <w:right w:val="single" w:sz="18" w:space="0" w:color="auto"/>
            </w:tcBorders>
            <w:shd w:val="clear" w:color="auto" w:fill="auto"/>
          </w:tcPr>
          <w:p w14:paraId="4A37EDA0" w14:textId="77777777" w:rsidR="00A7004B" w:rsidRDefault="00A7004B" w:rsidP="00A7004B">
            <w:pPr>
              <w:pStyle w:val="EnvelopeReturn"/>
              <w:rPr>
                <w:rFonts w:ascii="Times" w:hAnsi="Times"/>
                <w:sz w:val="16"/>
              </w:rPr>
            </w:pPr>
            <w:r>
              <w:rPr>
                <w:b/>
              </w:rPr>
              <w:t>4.5</w:t>
            </w:r>
            <w:r w:rsidRPr="005379C8">
              <w:t xml:space="preserve"> </w:t>
            </w:r>
            <w:r w:rsidRPr="00613C89">
              <w:rPr>
                <w:rFonts w:ascii="TimesNewRomanPS-BoldMT" w:hAnsi="TimesNewRomanPS-BoldMT"/>
              </w:rPr>
              <w:t xml:space="preserve">Elements of mathematical/scientific abstraction (e.g., symbolic representations, theory building) </w:t>
            </w:r>
            <w:r>
              <w:rPr>
                <w:rFonts w:ascii="TimesNewRomanPS-BoldMT" w:hAnsi="TimesNewRomanPS-BoldMT"/>
              </w:rPr>
              <w:t>are</w:t>
            </w:r>
            <w:r w:rsidRPr="00613C89">
              <w:rPr>
                <w:rFonts w:ascii="TimesNewRomanPS-BoldMT" w:hAnsi="TimesNewRomanPS-BoldMT"/>
              </w:rPr>
              <w:t xml:space="preserve"> used appropriately.</w:t>
            </w:r>
          </w:p>
        </w:tc>
      </w:tr>
    </w:tbl>
    <w:p w14:paraId="4F904AE1" w14:textId="77777777" w:rsidR="00A7004B" w:rsidRDefault="00A7004B" w:rsidP="00A7004B">
      <w:pPr>
        <w:pStyle w:val="Header"/>
        <w:tabs>
          <w:tab w:val="clear" w:pos="4320"/>
          <w:tab w:val="clear" w:pos="8640"/>
        </w:tabs>
        <w:rPr>
          <w:sz w:val="6"/>
        </w:rPr>
      </w:pPr>
    </w:p>
    <w:tbl>
      <w:tblPr>
        <w:tblW w:w="10890" w:type="dxa"/>
        <w:tblInd w:w="-4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50"/>
        <w:gridCol w:w="2250"/>
        <w:gridCol w:w="2215"/>
        <w:gridCol w:w="1925"/>
        <w:gridCol w:w="2250"/>
      </w:tblGrid>
      <w:tr w:rsidR="00A7004B" w:rsidRPr="003B29EC" w14:paraId="41FF67D5" w14:textId="77777777" w:rsidTr="00A7004B">
        <w:tc>
          <w:tcPr>
            <w:tcW w:w="2250" w:type="dxa"/>
            <w:tcBorders>
              <w:top w:val="single" w:sz="18" w:space="0" w:color="auto"/>
              <w:bottom w:val="single" w:sz="6" w:space="0" w:color="auto"/>
            </w:tcBorders>
            <w:shd w:val="clear" w:color="auto" w:fill="CCCCCC"/>
          </w:tcPr>
          <w:p w14:paraId="6D957958" w14:textId="77777777" w:rsidR="00A7004B" w:rsidRPr="003B29EC" w:rsidRDefault="00A7004B" w:rsidP="00A7004B">
            <w:pPr>
              <w:jc w:val="center"/>
              <w:rPr>
                <w:rFonts w:ascii="Arial" w:hAnsi="Arial"/>
                <w:sz w:val="10"/>
              </w:rPr>
            </w:pPr>
            <w:r w:rsidRPr="003B29EC">
              <w:rPr>
                <w:rFonts w:ascii="Arial" w:hAnsi="Arial"/>
                <w:sz w:val="10"/>
              </w:rPr>
              <w:t>U</w:t>
            </w:r>
          </w:p>
        </w:tc>
        <w:tc>
          <w:tcPr>
            <w:tcW w:w="2250" w:type="dxa"/>
            <w:tcBorders>
              <w:top w:val="single" w:sz="18" w:space="0" w:color="auto"/>
              <w:bottom w:val="single" w:sz="6" w:space="0" w:color="auto"/>
            </w:tcBorders>
            <w:shd w:val="clear" w:color="auto" w:fill="CCCCCC"/>
          </w:tcPr>
          <w:p w14:paraId="1A5D1C7B" w14:textId="77777777" w:rsidR="00A7004B" w:rsidRPr="003B29EC" w:rsidRDefault="00A7004B" w:rsidP="00A7004B">
            <w:pPr>
              <w:jc w:val="center"/>
              <w:rPr>
                <w:rFonts w:ascii="Arial" w:hAnsi="Arial"/>
                <w:sz w:val="10"/>
              </w:rPr>
            </w:pPr>
            <w:r w:rsidRPr="003B29EC">
              <w:rPr>
                <w:rFonts w:ascii="Arial" w:hAnsi="Arial"/>
                <w:sz w:val="10"/>
              </w:rPr>
              <w:t>BC</w:t>
            </w:r>
          </w:p>
        </w:tc>
        <w:tc>
          <w:tcPr>
            <w:tcW w:w="4140" w:type="dxa"/>
            <w:gridSpan w:val="2"/>
            <w:tcBorders>
              <w:top w:val="single" w:sz="18" w:space="0" w:color="auto"/>
              <w:bottom w:val="single" w:sz="6" w:space="0" w:color="auto"/>
            </w:tcBorders>
            <w:shd w:val="clear" w:color="auto" w:fill="CCCCCC"/>
          </w:tcPr>
          <w:p w14:paraId="011A69BD" w14:textId="77777777" w:rsidR="00A7004B" w:rsidRPr="003B29EC" w:rsidRDefault="00A7004B" w:rsidP="00A7004B">
            <w:pPr>
              <w:jc w:val="center"/>
              <w:rPr>
                <w:rFonts w:ascii="Arial" w:hAnsi="Arial"/>
                <w:sz w:val="10"/>
              </w:rPr>
            </w:pPr>
            <w:r w:rsidRPr="003B29EC">
              <w:rPr>
                <w:rFonts w:ascii="Arial" w:hAnsi="Arial"/>
                <w:sz w:val="10"/>
              </w:rPr>
              <w:t>C</w:t>
            </w:r>
          </w:p>
        </w:tc>
        <w:tc>
          <w:tcPr>
            <w:tcW w:w="2250" w:type="dxa"/>
            <w:tcBorders>
              <w:top w:val="single" w:sz="18" w:space="0" w:color="auto"/>
              <w:bottom w:val="single" w:sz="6" w:space="0" w:color="auto"/>
            </w:tcBorders>
            <w:shd w:val="clear" w:color="auto" w:fill="CCCCCC"/>
          </w:tcPr>
          <w:p w14:paraId="6D571CF9" w14:textId="77777777" w:rsidR="00A7004B" w:rsidRPr="003B29EC" w:rsidRDefault="00A7004B" w:rsidP="00A7004B">
            <w:pPr>
              <w:jc w:val="center"/>
              <w:rPr>
                <w:rFonts w:ascii="Arial" w:hAnsi="Arial"/>
                <w:sz w:val="10"/>
              </w:rPr>
            </w:pPr>
            <w:r w:rsidRPr="003B29EC">
              <w:rPr>
                <w:rFonts w:ascii="Arial" w:hAnsi="Arial"/>
                <w:sz w:val="10"/>
              </w:rPr>
              <w:t>AC</w:t>
            </w:r>
          </w:p>
        </w:tc>
      </w:tr>
      <w:tr w:rsidR="00A7004B" w:rsidRPr="003B29EC" w14:paraId="56D6FCB7" w14:textId="77777777" w:rsidTr="00A7004B">
        <w:tc>
          <w:tcPr>
            <w:tcW w:w="2250" w:type="dxa"/>
            <w:tcBorders>
              <w:top w:val="single" w:sz="6" w:space="0" w:color="auto"/>
            </w:tcBorders>
            <w:shd w:val="clear" w:color="auto" w:fill="auto"/>
          </w:tcPr>
          <w:p w14:paraId="7E3F20A1" w14:textId="77777777" w:rsidR="00A7004B" w:rsidRPr="003B29EC" w:rsidRDefault="00A7004B" w:rsidP="00A7004B">
            <w:pPr>
              <w:jc w:val="center"/>
              <w:rPr>
                <w:rFonts w:ascii="Arial" w:hAnsi="Arial"/>
                <w:sz w:val="10"/>
              </w:rPr>
            </w:pPr>
            <w:r w:rsidRPr="003B29EC">
              <w:rPr>
                <w:rFonts w:ascii="Arial" w:hAnsi="Arial"/>
                <w:sz w:val="10"/>
              </w:rPr>
              <w:t>0</w:t>
            </w:r>
          </w:p>
        </w:tc>
        <w:tc>
          <w:tcPr>
            <w:tcW w:w="2250" w:type="dxa"/>
            <w:tcBorders>
              <w:top w:val="single" w:sz="6" w:space="0" w:color="auto"/>
            </w:tcBorders>
            <w:shd w:val="clear" w:color="auto" w:fill="auto"/>
          </w:tcPr>
          <w:p w14:paraId="56D3C0EA" w14:textId="77777777" w:rsidR="00A7004B" w:rsidRPr="003B29EC" w:rsidRDefault="00A7004B" w:rsidP="00A7004B">
            <w:pPr>
              <w:jc w:val="center"/>
              <w:rPr>
                <w:rFonts w:ascii="Arial" w:hAnsi="Arial"/>
                <w:sz w:val="10"/>
              </w:rPr>
            </w:pPr>
            <w:r w:rsidRPr="003B29EC">
              <w:rPr>
                <w:rFonts w:ascii="Arial" w:hAnsi="Arial"/>
                <w:sz w:val="10"/>
              </w:rPr>
              <w:t>1</w:t>
            </w:r>
          </w:p>
        </w:tc>
        <w:tc>
          <w:tcPr>
            <w:tcW w:w="2215" w:type="dxa"/>
            <w:tcBorders>
              <w:top w:val="single" w:sz="6" w:space="0" w:color="auto"/>
            </w:tcBorders>
            <w:shd w:val="clear" w:color="auto" w:fill="auto"/>
          </w:tcPr>
          <w:p w14:paraId="149CB7BD" w14:textId="77777777" w:rsidR="00A7004B" w:rsidRPr="003B29EC" w:rsidRDefault="00A7004B" w:rsidP="00A7004B">
            <w:pPr>
              <w:jc w:val="center"/>
              <w:rPr>
                <w:rFonts w:ascii="Arial" w:hAnsi="Arial"/>
                <w:sz w:val="10"/>
              </w:rPr>
            </w:pPr>
            <w:r w:rsidRPr="00E9730E">
              <w:rPr>
                <w:rFonts w:ascii="Arial" w:hAnsi="Arial"/>
                <w:sz w:val="10"/>
                <w:highlight w:val="yellow"/>
              </w:rPr>
              <w:t>2</w:t>
            </w:r>
          </w:p>
        </w:tc>
        <w:tc>
          <w:tcPr>
            <w:tcW w:w="1925" w:type="dxa"/>
            <w:tcBorders>
              <w:top w:val="single" w:sz="6" w:space="0" w:color="auto"/>
            </w:tcBorders>
            <w:shd w:val="clear" w:color="auto" w:fill="auto"/>
          </w:tcPr>
          <w:p w14:paraId="5B418242" w14:textId="77777777" w:rsidR="00A7004B" w:rsidRPr="003B29EC" w:rsidRDefault="00A7004B" w:rsidP="00A7004B">
            <w:pPr>
              <w:jc w:val="center"/>
              <w:rPr>
                <w:rFonts w:ascii="Arial" w:hAnsi="Arial"/>
                <w:sz w:val="10"/>
              </w:rPr>
            </w:pPr>
            <w:r w:rsidRPr="00E9730E">
              <w:rPr>
                <w:rFonts w:ascii="Arial" w:hAnsi="Arial"/>
                <w:sz w:val="10"/>
              </w:rPr>
              <w:t>3</w:t>
            </w:r>
          </w:p>
        </w:tc>
        <w:tc>
          <w:tcPr>
            <w:tcW w:w="2250" w:type="dxa"/>
            <w:tcBorders>
              <w:top w:val="single" w:sz="6" w:space="0" w:color="auto"/>
            </w:tcBorders>
            <w:shd w:val="clear" w:color="auto" w:fill="auto"/>
          </w:tcPr>
          <w:p w14:paraId="7B2F0B72" w14:textId="77777777" w:rsidR="00A7004B" w:rsidRPr="003B29EC" w:rsidRDefault="00A7004B" w:rsidP="00A7004B">
            <w:pPr>
              <w:jc w:val="center"/>
              <w:rPr>
                <w:rFonts w:ascii="Arial" w:hAnsi="Arial"/>
                <w:sz w:val="10"/>
              </w:rPr>
            </w:pPr>
            <w:r w:rsidRPr="003B29EC">
              <w:rPr>
                <w:rFonts w:ascii="Arial" w:hAnsi="Arial"/>
                <w:sz w:val="10"/>
              </w:rPr>
              <w:t>4</w:t>
            </w:r>
          </w:p>
        </w:tc>
      </w:tr>
      <w:tr w:rsidR="00A7004B" w:rsidRPr="003B29EC" w14:paraId="26CEFA7B" w14:textId="77777777" w:rsidTr="00A7004B">
        <w:tc>
          <w:tcPr>
            <w:tcW w:w="2250" w:type="dxa"/>
            <w:shd w:val="clear" w:color="auto" w:fill="auto"/>
          </w:tcPr>
          <w:p w14:paraId="10A9CC54" w14:textId="77777777" w:rsidR="00A7004B" w:rsidRPr="003B29EC" w:rsidRDefault="00A7004B" w:rsidP="00A7004B">
            <w:pPr>
              <w:jc w:val="center"/>
              <w:rPr>
                <w:rFonts w:ascii="Arial" w:hAnsi="Arial"/>
                <w:sz w:val="10"/>
              </w:rPr>
            </w:pPr>
          </w:p>
        </w:tc>
        <w:tc>
          <w:tcPr>
            <w:tcW w:w="2250" w:type="dxa"/>
            <w:shd w:val="clear" w:color="auto" w:fill="auto"/>
          </w:tcPr>
          <w:p w14:paraId="5D106FCE" w14:textId="77777777" w:rsidR="00A7004B" w:rsidRPr="003B29EC" w:rsidRDefault="00A7004B" w:rsidP="00A7004B">
            <w:pPr>
              <w:jc w:val="center"/>
              <w:rPr>
                <w:rFonts w:ascii="Arial" w:hAnsi="Arial"/>
                <w:sz w:val="10"/>
              </w:rPr>
            </w:pPr>
          </w:p>
        </w:tc>
        <w:tc>
          <w:tcPr>
            <w:tcW w:w="2215" w:type="dxa"/>
            <w:shd w:val="clear" w:color="auto" w:fill="auto"/>
          </w:tcPr>
          <w:p w14:paraId="5A9E2201" w14:textId="77777777" w:rsidR="00A7004B" w:rsidRPr="003B29EC" w:rsidRDefault="00A7004B" w:rsidP="00A7004B">
            <w:pPr>
              <w:jc w:val="center"/>
              <w:rPr>
                <w:rFonts w:ascii="Arial" w:hAnsi="Arial"/>
                <w:sz w:val="10"/>
              </w:rPr>
            </w:pPr>
          </w:p>
        </w:tc>
        <w:tc>
          <w:tcPr>
            <w:tcW w:w="1925" w:type="dxa"/>
            <w:shd w:val="clear" w:color="auto" w:fill="auto"/>
          </w:tcPr>
          <w:p w14:paraId="7F8B56FA" w14:textId="77777777" w:rsidR="00A7004B" w:rsidRPr="003B29EC" w:rsidRDefault="00A7004B" w:rsidP="00A7004B">
            <w:pPr>
              <w:jc w:val="center"/>
              <w:rPr>
                <w:rFonts w:ascii="Arial" w:hAnsi="Arial"/>
                <w:sz w:val="10"/>
              </w:rPr>
            </w:pPr>
          </w:p>
        </w:tc>
        <w:tc>
          <w:tcPr>
            <w:tcW w:w="2250" w:type="dxa"/>
            <w:shd w:val="clear" w:color="auto" w:fill="auto"/>
          </w:tcPr>
          <w:p w14:paraId="1F94B420" w14:textId="77777777" w:rsidR="00A7004B" w:rsidRPr="003B29EC" w:rsidRDefault="00A7004B" w:rsidP="00A7004B">
            <w:pPr>
              <w:jc w:val="center"/>
              <w:rPr>
                <w:rFonts w:ascii="Arial" w:hAnsi="Arial"/>
                <w:sz w:val="10"/>
              </w:rPr>
            </w:pPr>
          </w:p>
        </w:tc>
      </w:tr>
    </w:tbl>
    <w:p w14:paraId="6D6C05C4" w14:textId="77777777" w:rsidR="00A7004B" w:rsidRDefault="00A7004B" w:rsidP="00A7004B">
      <w:pPr>
        <w:pStyle w:val="Header"/>
        <w:tabs>
          <w:tab w:val="clear" w:pos="4320"/>
          <w:tab w:val="clear" w:pos="8640"/>
        </w:tabs>
        <w:ind w:left="-360"/>
        <w:rPr>
          <w:sz w:val="16"/>
        </w:rPr>
      </w:pPr>
      <w:r>
        <w:rPr>
          <w:sz w:val="16"/>
        </w:rPr>
        <w:t>Evidence:</w:t>
      </w:r>
    </w:p>
    <w:p w14:paraId="64261C2C" w14:textId="77777777" w:rsidR="00A7004B" w:rsidRDefault="00A7004B" w:rsidP="00A7004B">
      <w:pPr>
        <w:pStyle w:val="Header"/>
        <w:tabs>
          <w:tab w:val="clear" w:pos="4320"/>
          <w:tab w:val="clear" w:pos="8640"/>
        </w:tabs>
        <w:ind w:left="-360"/>
        <w:rPr>
          <w:sz w:val="16"/>
        </w:rPr>
      </w:pPr>
      <w:r>
        <w:rPr>
          <w:sz w:val="16"/>
        </w:rPr>
        <w:t xml:space="preserve">### </w:t>
      </w:r>
      <w:proofErr w:type="gramStart"/>
      <w:r>
        <w:rPr>
          <w:sz w:val="16"/>
        </w:rPr>
        <w:t>knows</w:t>
      </w:r>
      <w:proofErr w:type="gramEnd"/>
      <w:r>
        <w:rPr>
          <w:sz w:val="16"/>
        </w:rPr>
        <w:t xml:space="preserve"> how to concretize abstract mathematical and scientific ideas and uses them appropriately in the chemistry classroom.</w:t>
      </w:r>
    </w:p>
    <w:p w14:paraId="2513BA73" w14:textId="77777777" w:rsidR="00A7004B" w:rsidRDefault="00A7004B" w:rsidP="00A7004B">
      <w:pPr>
        <w:pStyle w:val="Header"/>
        <w:tabs>
          <w:tab w:val="clear" w:pos="4320"/>
          <w:tab w:val="clear" w:pos="8640"/>
        </w:tabs>
        <w:ind w:left="-360"/>
        <w:rPr>
          <w:sz w:val="16"/>
        </w:rPr>
      </w:pPr>
    </w:p>
    <w:p w14:paraId="00E487ED" w14:textId="77777777" w:rsidR="00A7004B" w:rsidRDefault="00A7004B" w:rsidP="00A7004B">
      <w:pPr>
        <w:pStyle w:val="Header"/>
        <w:tabs>
          <w:tab w:val="clear" w:pos="4320"/>
          <w:tab w:val="clear" w:pos="8640"/>
        </w:tabs>
        <w:ind w:left="-360"/>
        <w:rPr>
          <w:sz w:val="16"/>
        </w:rPr>
      </w:pP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A7004B" w14:paraId="47A4D62E" w14:textId="77777777" w:rsidTr="00A7004B">
        <w:trPr>
          <w:cantSplit/>
          <w:trHeight w:val="531"/>
        </w:trPr>
        <w:tc>
          <w:tcPr>
            <w:tcW w:w="10890" w:type="dxa"/>
            <w:tcBorders>
              <w:top w:val="single" w:sz="18" w:space="0" w:color="auto"/>
              <w:left w:val="single" w:sz="18" w:space="0" w:color="auto"/>
              <w:bottom w:val="single" w:sz="18" w:space="0" w:color="auto"/>
              <w:right w:val="single" w:sz="18" w:space="0" w:color="auto"/>
            </w:tcBorders>
            <w:shd w:val="clear" w:color="auto" w:fill="auto"/>
          </w:tcPr>
          <w:p w14:paraId="5A3F40C6" w14:textId="77777777" w:rsidR="00A7004B" w:rsidRDefault="00A7004B" w:rsidP="00A7004B">
            <w:pPr>
              <w:pStyle w:val="EnvelopeReturn"/>
              <w:rPr>
                <w:rFonts w:ascii="Times" w:hAnsi="Times"/>
                <w:sz w:val="16"/>
              </w:rPr>
            </w:pPr>
            <w:r>
              <w:rPr>
                <w:b/>
              </w:rPr>
              <w:t>4.6</w:t>
            </w:r>
            <w:r w:rsidRPr="00FE3C78">
              <w:t xml:space="preserve"> </w:t>
            </w:r>
            <w:r w:rsidRPr="00613C89">
              <w:rPr>
                <w:rFonts w:ascii="TimesNewRomanPS-BoldMT" w:hAnsi="TimesNewRomanPS-BoldMT"/>
              </w:rPr>
              <w:t xml:space="preserve">During the lesson, it </w:t>
            </w:r>
            <w:r>
              <w:rPr>
                <w:rFonts w:ascii="TimesNewRomanPS-BoldMT" w:hAnsi="TimesNewRomanPS-BoldMT"/>
              </w:rPr>
              <w:t>is</w:t>
            </w:r>
            <w:r w:rsidRPr="00613C89">
              <w:rPr>
                <w:rFonts w:ascii="TimesNewRomanPS-BoldMT" w:hAnsi="TimesNewRomanPS-BoldMT"/>
              </w:rPr>
              <w:t xml:space="preserve"> made explicit to students why the content is important to learn.</w:t>
            </w:r>
          </w:p>
        </w:tc>
      </w:tr>
    </w:tbl>
    <w:p w14:paraId="19B97762" w14:textId="77777777" w:rsidR="00A7004B" w:rsidRDefault="00A7004B" w:rsidP="00A7004B">
      <w:pPr>
        <w:pStyle w:val="Header"/>
        <w:tabs>
          <w:tab w:val="clear" w:pos="4320"/>
          <w:tab w:val="clear" w:pos="8640"/>
        </w:tabs>
        <w:rPr>
          <w:sz w:val="6"/>
        </w:rPr>
      </w:pPr>
    </w:p>
    <w:tbl>
      <w:tblPr>
        <w:tblW w:w="10890" w:type="dxa"/>
        <w:tblInd w:w="-4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50"/>
        <w:gridCol w:w="2250"/>
        <w:gridCol w:w="2215"/>
        <w:gridCol w:w="1925"/>
        <w:gridCol w:w="2250"/>
      </w:tblGrid>
      <w:tr w:rsidR="00A7004B" w:rsidRPr="003B29EC" w14:paraId="56D4A6DD" w14:textId="77777777" w:rsidTr="00A7004B">
        <w:tc>
          <w:tcPr>
            <w:tcW w:w="2250" w:type="dxa"/>
            <w:tcBorders>
              <w:top w:val="single" w:sz="18" w:space="0" w:color="auto"/>
              <w:bottom w:val="single" w:sz="6" w:space="0" w:color="auto"/>
            </w:tcBorders>
            <w:shd w:val="clear" w:color="auto" w:fill="CCCCCC"/>
          </w:tcPr>
          <w:p w14:paraId="7B25A7D1" w14:textId="77777777" w:rsidR="00A7004B" w:rsidRPr="003B29EC" w:rsidRDefault="00A7004B" w:rsidP="00A7004B">
            <w:pPr>
              <w:jc w:val="center"/>
              <w:rPr>
                <w:rFonts w:ascii="Arial" w:hAnsi="Arial"/>
                <w:sz w:val="10"/>
              </w:rPr>
            </w:pPr>
            <w:r w:rsidRPr="003B29EC">
              <w:rPr>
                <w:rFonts w:ascii="Arial" w:hAnsi="Arial"/>
                <w:sz w:val="10"/>
              </w:rPr>
              <w:t>U</w:t>
            </w:r>
          </w:p>
        </w:tc>
        <w:tc>
          <w:tcPr>
            <w:tcW w:w="2250" w:type="dxa"/>
            <w:tcBorders>
              <w:top w:val="single" w:sz="18" w:space="0" w:color="auto"/>
              <w:bottom w:val="single" w:sz="6" w:space="0" w:color="auto"/>
            </w:tcBorders>
            <w:shd w:val="clear" w:color="auto" w:fill="CCCCCC"/>
          </w:tcPr>
          <w:p w14:paraId="6EA3E61F" w14:textId="77777777" w:rsidR="00A7004B" w:rsidRPr="003B29EC" w:rsidRDefault="00A7004B" w:rsidP="00A7004B">
            <w:pPr>
              <w:jc w:val="center"/>
              <w:rPr>
                <w:rFonts w:ascii="Arial" w:hAnsi="Arial"/>
                <w:sz w:val="10"/>
              </w:rPr>
            </w:pPr>
            <w:r w:rsidRPr="003B29EC">
              <w:rPr>
                <w:rFonts w:ascii="Arial" w:hAnsi="Arial"/>
                <w:sz w:val="10"/>
              </w:rPr>
              <w:t>BC</w:t>
            </w:r>
          </w:p>
        </w:tc>
        <w:tc>
          <w:tcPr>
            <w:tcW w:w="4140" w:type="dxa"/>
            <w:gridSpan w:val="2"/>
            <w:tcBorders>
              <w:top w:val="single" w:sz="18" w:space="0" w:color="auto"/>
              <w:bottom w:val="single" w:sz="6" w:space="0" w:color="auto"/>
            </w:tcBorders>
            <w:shd w:val="clear" w:color="auto" w:fill="CCCCCC"/>
          </w:tcPr>
          <w:p w14:paraId="20C0345E" w14:textId="77777777" w:rsidR="00A7004B" w:rsidRPr="003B29EC" w:rsidRDefault="00A7004B" w:rsidP="00A7004B">
            <w:pPr>
              <w:jc w:val="center"/>
              <w:rPr>
                <w:rFonts w:ascii="Arial" w:hAnsi="Arial"/>
                <w:sz w:val="10"/>
              </w:rPr>
            </w:pPr>
            <w:r w:rsidRPr="003B29EC">
              <w:rPr>
                <w:rFonts w:ascii="Arial" w:hAnsi="Arial"/>
                <w:sz w:val="10"/>
              </w:rPr>
              <w:t>C</w:t>
            </w:r>
          </w:p>
        </w:tc>
        <w:tc>
          <w:tcPr>
            <w:tcW w:w="2250" w:type="dxa"/>
            <w:tcBorders>
              <w:top w:val="single" w:sz="18" w:space="0" w:color="auto"/>
              <w:bottom w:val="single" w:sz="6" w:space="0" w:color="auto"/>
            </w:tcBorders>
            <w:shd w:val="clear" w:color="auto" w:fill="CCCCCC"/>
          </w:tcPr>
          <w:p w14:paraId="08A5AC6E" w14:textId="77777777" w:rsidR="00A7004B" w:rsidRPr="003B29EC" w:rsidRDefault="00A7004B" w:rsidP="00A7004B">
            <w:pPr>
              <w:jc w:val="center"/>
              <w:rPr>
                <w:rFonts w:ascii="Arial" w:hAnsi="Arial"/>
                <w:sz w:val="10"/>
              </w:rPr>
            </w:pPr>
            <w:r w:rsidRPr="003B29EC">
              <w:rPr>
                <w:rFonts w:ascii="Arial" w:hAnsi="Arial"/>
                <w:sz w:val="10"/>
              </w:rPr>
              <w:t>AC</w:t>
            </w:r>
          </w:p>
        </w:tc>
      </w:tr>
      <w:tr w:rsidR="00A7004B" w:rsidRPr="003B29EC" w14:paraId="6F26BC80" w14:textId="77777777" w:rsidTr="00A7004B">
        <w:tc>
          <w:tcPr>
            <w:tcW w:w="2250" w:type="dxa"/>
            <w:tcBorders>
              <w:top w:val="single" w:sz="6" w:space="0" w:color="auto"/>
            </w:tcBorders>
            <w:shd w:val="clear" w:color="auto" w:fill="auto"/>
          </w:tcPr>
          <w:p w14:paraId="37126140" w14:textId="77777777" w:rsidR="00A7004B" w:rsidRPr="003B29EC" w:rsidRDefault="00A7004B" w:rsidP="00A7004B">
            <w:pPr>
              <w:jc w:val="center"/>
              <w:rPr>
                <w:rFonts w:ascii="Arial" w:hAnsi="Arial"/>
                <w:sz w:val="10"/>
              </w:rPr>
            </w:pPr>
            <w:r w:rsidRPr="003B29EC">
              <w:rPr>
                <w:rFonts w:ascii="Arial" w:hAnsi="Arial"/>
                <w:sz w:val="10"/>
              </w:rPr>
              <w:t>0</w:t>
            </w:r>
          </w:p>
        </w:tc>
        <w:tc>
          <w:tcPr>
            <w:tcW w:w="2250" w:type="dxa"/>
            <w:tcBorders>
              <w:top w:val="single" w:sz="6" w:space="0" w:color="auto"/>
            </w:tcBorders>
            <w:shd w:val="clear" w:color="auto" w:fill="auto"/>
          </w:tcPr>
          <w:p w14:paraId="57299C7B" w14:textId="77777777" w:rsidR="00A7004B" w:rsidRPr="003B29EC" w:rsidRDefault="00A7004B" w:rsidP="00A7004B">
            <w:pPr>
              <w:jc w:val="center"/>
              <w:rPr>
                <w:rFonts w:ascii="Arial" w:hAnsi="Arial"/>
                <w:sz w:val="10"/>
              </w:rPr>
            </w:pPr>
            <w:r w:rsidRPr="003B29EC">
              <w:rPr>
                <w:rFonts w:ascii="Arial" w:hAnsi="Arial"/>
                <w:sz w:val="10"/>
              </w:rPr>
              <w:t>1</w:t>
            </w:r>
          </w:p>
        </w:tc>
        <w:tc>
          <w:tcPr>
            <w:tcW w:w="2215" w:type="dxa"/>
            <w:tcBorders>
              <w:top w:val="single" w:sz="6" w:space="0" w:color="auto"/>
            </w:tcBorders>
            <w:shd w:val="clear" w:color="auto" w:fill="auto"/>
          </w:tcPr>
          <w:p w14:paraId="7264F86B" w14:textId="77777777" w:rsidR="00A7004B" w:rsidRPr="003B29EC" w:rsidRDefault="00A7004B" w:rsidP="00A7004B">
            <w:pPr>
              <w:jc w:val="center"/>
              <w:rPr>
                <w:rFonts w:ascii="Arial" w:hAnsi="Arial"/>
                <w:sz w:val="10"/>
              </w:rPr>
            </w:pPr>
            <w:r w:rsidRPr="001460D6">
              <w:rPr>
                <w:rFonts w:ascii="Arial" w:hAnsi="Arial"/>
                <w:sz w:val="10"/>
                <w:highlight w:val="yellow"/>
              </w:rPr>
              <w:t>2</w:t>
            </w:r>
          </w:p>
        </w:tc>
        <w:tc>
          <w:tcPr>
            <w:tcW w:w="1925" w:type="dxa"/>
            <w:tcBorders>
              <w:top w:val="single" w:sz="6" w:space="0" w:color="auto"/>
            </w:tcBorders>
            <w:shd w:val="clear" w:color="auto" w:fill="auto"/>
          </w:tcPr>
          <w:p w14:paraId="269B03A1" w14:textId="77777777" w:rsidR="00A7004B" w:rsidRPr="003B29EC" w:rsidRDefault="00A7004B" w:rsidP="00A7004B">
            <w:pPr>
              <w:jc w:val="center"/>
              <w:rPr>
                <w:rFonts w:ascii="Arial" w:hAnsi="Arial"/>
                <w:sz w:val="10"/>
              </w:rPr>
            </w:pPr>
            <w:r w:rsidRPr="003B29EC">
              <w:rPr>
                <w:rFonts w:ascii="Arial" w:hAnsi="Arial"/>
                <w:sz w:val="10"/>
              </w:rPr>
              <w:t>3</w:t>
            </w:r>
          </w:p>
        </w:tc>
        <w:tc>
          <w:tcPr>
            <w:tcW w:w="2250" w:type="dxa"/>
            <w:tcBorders>
              <w:top w:val="single" w:sz="6" w:space="0" w:color="auto"/>
            </w:tcBorders>
            <w:shd w:val="clear" w:color="auto" w:fill="auto"/>
          </w:tcPr>
          <w:p w14:paraId="23E6FA8D" w14:textId="77777777" w:rsidR="00A7004B" w:rsidRPr="003B29EC" w:rsidRDefault="00A7004B" w:rsidP="00A7004B">
            <w:pPr>
              <w:jc w:val="center"/>
              <w:rPr>
                <w:rFonts w:ascii="Arial" w:hAnsi="Arial"/>
                <w:sz w:val="10"/>
              </w:rPr>
            </w:pPr>
            <w:r w:rsidRPr="003B29EC">
              <w:rPr>
                <w:rFonts w:ascii="Arial" w:hAnsi="Arial"/>
                <w:sz w:val="10"/>
              </w:rPr>
              <w:t>4</w:t>
            </w:r>
          </w:p>
        </w:tc>
      </w:tr>
      <w:tr w:rsidR="00A7004B" w:rsidRPr="003B29EC" w14:paraId="1C41040B" w14:textId="77777777" w:rsidTr="00A7004B">
        <w:tc>
          <w:tcPr>
            <w:tcW w:w="2250" w:type="dxa"/>
            <w:shd w:val="clear" w:color="auto" w:fill="auto"/>
          </w:tcPr>
          <w:p w14:paraId="3C1A6D11" w14:textId="77777777" w:rsidR="00A7004B" w:rsidRPr="003B29EC" w:rsidRDefault="00A7004B" w:rsidP="00A7004B">
            <w:pPr>
              <w:jc w:val="center"/>
              <w:rPr>
                <w:rFonts w:ascii="Arial" w:hAnsi="Arial"/>
                <w:sz w:val="10"/>
              </w:rPr>
            </w:pPr>
          </w:p>
        </w:tc>
        <w:tc>
          <w:tcPr>
            <w:tcW w:w="2250" w:type="dxa"/>
            <w:shd w:val="clear" w:color="auto" w:fill="auto"/>
          </w:tcPr>
          <w:p w14:paraId="5CD6F4AC" w14:textId="77777777" w:rsidR="00A7004B" w:rsidRPr="003B29EC" w:rsidRDefault="00A7004B" w:rsidP="00A7004B">
            <w:pPr>
              <w:jc w:val="center"/>
              <w:rPr>
                <w:rFonts w:ascii="Arial" w:hAnsi="Arial"/>
                <w:sz w:val="10"/>
              </w:rPr>
            </w:pPr>
          </w:p>
        </w:tc>
        <w:tc>
          <w:tcPr>
            <w:tcW w:w="2215" w:type="dxa"/>
            <w:shd w:val="clear" w:color="auto" w:fill="auto"/>
          </w:tcPr>
          <w:p w14:paraId="3D755FF9" w14:textId="77777777" w:rsidR="00A7004B" w:rsidRPr="003B29EC" w:rsidRDefault="00A7004B" w:rsidP="00A7004B">
            <w:pPr>
              <w:jc w:val="center"/>
              <w:rPr>
                <w:rFonts w:ascii="Arial" w:hAnsi="Arial"/>
                <w:sz w:val="10"/>
              </w:rPr>
            </w:pPr>
          </w:p>
        </w:tc>
        <w:tc>
          <w:tcPr>
            <w:tcW w:w="1925" w:type="dxa"/>
            <w:shd w:val="clear" w:color="auto" w:fill="auto"/>
          </w:tcPr>
          <w:p w14:paraId="5AEFA61A" w14:textId="77777777" w:rsidR="00A7004B" w:rsidRPr="003B29EC" w:rsidRDefault="00A7004B" w:rsidP="00A7004B">
            <w:pPr>
              <w:jc w:val="center"/>
              <w:rPr>
                <w:rFonts w:ascii="Arial" w:hAnsi="Arial"/>
                <w:sz w:val="10"/>
              </w:rPr>
            </w:pPr>
          </w:p>
        </w:tc>
        <w:tc>
          <w:tcPr>
            <w:tcW w:w="2250" w:type="dxa"/>
            <w:shd w:val="clear" w:color="auto" w:fill="auto"/>
          </w:tcPr>
          <w:p w14:paraId="36C41AB3" w14:textId="77777777" w:rsidR="00A7004B" w:rsidRPr="003B29EC" w:rsidRDefault="00A7004B" w:rsidP="00A7004B">
            <w:pPr>
              <w:jc w:val="center"/>
              <w:rPr>
                <w:rFonts w:ascii="Arial" w:hAnsi="Arial"/>
                <w:sz w:val="10"/>
              </w:rPr>
            </w:pPr>
          </w:p>
        </w:tc>
      </w:tr>
    </w:tbl>
    <w:p w14:paraId="0544EA9F" w14:textId="77777777" w:rsidR="00A7004B" w:rsidRDefault="00A7004B" w:rsidP="00A7004B">
      <w:pPr>
        <w:pStyle w:val="Header"/>
        <w:tabs>
          <w:tab w:val="clear" w:pos="4320"/>
          <w:tab w:val="clear" w:pos="8640"/>
        </w:tabs>
        <w:ind w:left="-360"/>
        <w:rPr>
          <w:sz w:val="16"/>
        </w:rPr>
      </w:pPr>
      <w:r>
        <w:rPr>
          <w:sz w:val="16"/>
        </w:rPr>
        <w:t>Evidence:</w:t>
      </w:r>
    </w:p>
    <w:p w14:paraId="3FE99A52" w14:textId="77777777" w:rsidR="00A7004B" w:rsidRDefault="00A7004B" w:rsidP="00A7004B">
      <w:pPr>
        <w:pStyle w:val="Header"/>
        <w:tabs>
          <w:tab w:val="clear" w:pos="4320"/>
          <w:tab w:val="clear" w:pos="8640"/>
        </w:tabs>
        <w:ind w:left="-360"/>
        <w:rPr>
          <w:sz w:val="16"/>
        </w:rPr>
      </w:pPr>
      <w:r>
        <w:rPr>
          <w:sz w:val="16"/>
        </w:rPr>
        <w:t>I do not see this very often.  I would like to see him emphasize how different students’ lives would be without the knowledge and innovations brought upon by the discipline of chemistry.</w:t>
      </w:r>
    </w:p>
    <w:p w14:paraId="7FD21D58" w14:textId="77777777" w:rsidR="00A7004B" w:rsidRDefault="00A7004B" w:rsidP="00A7004B">
      <w:pPr>
        <w:pStyle w:val="Header"/>
        <w:tabs>
          <w:tab w:val="clear" w:pos="4320"/>
          <w:tab w:val="clear" w:pos="8640"/>
        </w:tabs>
        <w:ind w:left="-360"/>
        <w:rPr>
          <w:sz w:val="16"/>
        </w:rPr>
      </w:pPr>
    </w:p>
    <w:p w14:paraId="3ABCA5D7" w14:textId="68191DA6" w:rsidR="00A7004B" w:rsidRDefault="00356634" w:rsidP="00A7004B">
      <w:pPr>
        <w:pStyle w:val="Header"/>
        <w:tabs>
          <w:tab w:val="clear" w:pos="4320"/>
          <w:tab w:val="clear" w:pos="8640"/>
        </w:tabs>
        <w:ind w:left="-360"/>
        <w:rPr>
          <w:sz w:val="16"/>
        </w:rPr>
      </w:pPr>
      <w:r>
        <w:rPr>
          <w:sz w:val="16"/>
        </w:rPr>
        <w:br w:type="page"/>
      </w: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A7004B" w14:paraId="29979481" w14:textId="77777777" w:rsidTr="00A7004B">
        <w:trPr>
          <w:cantSplit/>
          <w:trHeight w:val="531"/>
        </w:trPr>
        <w:tc>
          <w:tcPr>
            <w:tcW w:w="10890" w:type="dxa"/>
            <w:tcBorders>
              <w:top w:val="single" w:sz="18" w:space="0" w:color="auto"/>
              <w:left w:val="single" w:sz="18" w:space="0" w:color="auto"/>
              <w:bottom w:val="single" w:sz="18" w:space="0" w:color="auto"/>
              <w:right w:val="single" w:sz="18" w:space="0" w:color="auto"/>
            </w:tcBorders>
            <w:shd w:val="clear" w:color="auto" w:fill="auto"/>
          </w:tcPr>
          <w:p w14:paraId="72330018" w14:textId="77777777" w:rsidR="00A7004B" w:rsidRDefault="00A7004B" w:rsidP="00A7004B">
            <w:pPr>
              <w:pStyle w:val="EnvelopeReturn"/>
              <w:rPr>
                <w:rFonts w:ascii="Times" w:hAnsi="Times"/>
                <w:sz w:val="16"/>
              </w:rPr>
            </w:pPr>
            <w:r>
              <w:rPr>
                <w:b/>
              </w:rPr>
              <w:lastRenderedPageBreak/>
              <w:t>4.7</w:t>
            </w:r>
            <w:r w:rsidRPr="00FE3C78">
              <w:t xml:space="preserve"> </w:t>
            </w:r>
            <w:r w:rsidRPr="00613C89">
              <w:rPr>
                <w:rFonts w:ascii="TimesNewRomanPS-BoldMT" w:hAnsi="TimesNewRomanPS-BoldMT"/>
              </w:rPr>
              <w:t xml:space="preserve">Appropriate connections </w:t>
            </w:r>
            <w:r>
              <w:rPr>
                <w:rFonts w:ascii="TimesNewRomanPS-BoldMT" w:hAnsi="TimesNewRomanPS-BoldMT"/>
              </w:rPr>
              <w:t>are</w:t>
            </w:r>
            <w:r w:rsidRPr="00613C89">
              <w:rPr>
                <w:rFonts w:ascii="TimesNewRomanPS-BoldMT" w:hAnsi="TimesNewRomanPS-BoldMT"/>
              </w:rPr>
              <w:t xml:space="preserve"> made to other areas of mathematics or science and to other disciplines</w:t>
            </w:r>
            <w:r>
              <w:t xml:space="preserve"> </w:t>
            </w:r>
            <w:r w:rsidRPr="00990ADD">
              <w:t>(including non-school contexts).</w:t>
            </w:r>
          </w:p>
        </w:tc>
      </w:tr>
    </w:tbl>
    <w:p w14:paraId="3728CF0A" w14:textId="77777777" w:rsidR="00A7004B" w:rsidRDefault="00A7004B" w:rsidP="00A7004B">
      <w:pPr>
        <w:pStyle w:val="Header"/>
        <w:tabs>
          <w:tab w:val="clear" w:pos="4320"/>
          <w:tab w:val="clear" w:pos="8640"/>
        </w:tabs>
        <w:rPr>
          <w:sz w:val="6"/>
        </w:rPr>
      </w:pPr>
    </w:p>
    <w:tbl>
      <w:tblPr>
        <w:tblW w:w="10890" w:type="dxa"/>
        <w:tblInd w:w="-4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50"/>
        <w:gridCol w:w="2250"/>
        <w:gridCol w:w="2215"/>
        <w:gridCol w:w="1925"/>
        <w:gridCol w:w="2250"/>
      </w:tblGrid>
      <w:tr w:rsidR="00A7004B" w:rsidRPr="003B29EC" w14:paraId="0CB46E2F" w14:textId="77777777" w:rsidTr="00A7004B">
        <w:tc>
          <w:tcPr>
            <w:tcW w:w="2250" w:type="dxa"/>
            <w:tcBorders>
              <w:top w:val="single" w:sz="18" w:space="0" w:color="auto"/>
              <w:bottom w:val="single" w:sz="6" w:space="0" w:color="auto"/>
            </w:tcBorders>
            <w:shd w:val="clear" w:color="auto" w:fill="CCCCCC"/>
          </w:tcPr>
          <w:p w14:paraId="339B729F" w14:textId="77777777" w:rsidR="00A7004B" w:rsidRPr="003B29EC" w:rsidRDefault="00A7004B" w:rsidP="00A7004B">
            <w:pPr>
              <w:jc w:val="center"/>
              <w:rPr>
                <w:rFonts w:ascii="Arial" w:hAnsi="Arial"/>
                <w:sz w:val="10"/>
              </w:rPr>
            </w:pPr>
            <w:r w:rsidRPr="003B29EC">
              <w:rPr>
                <w:rFonts w:ascii="Arial" w:hAnsi="Arial"/>
                <w:sz w:val="10"/>
              </w:rPr>
              <w:t>U</w:t>
            </w:r>
          </w:p>
        </w:tc>
        <w:tc>
          <w:tcPr>
            <w:tcW w:w="2250" w:type="dxa"/>
            <w:tcBorders>
              <w:top w:val="single" w:sz="18" w:space="0" w:color="auto"/>
              <w:bottom w:val="single" w:sz="6" w:space="0" w:color="auto"/>
            </w:tcBorders>
            <w:shd w:val="clear" w:color="auto" w:fill="CCCCCC"/>
          </w:tcPr>
          <w:p w14:paraId="6D891C3E" w14:textId="77777777" w:rsidR="00A7004B" w:rsidRPr="003B29EC" w:rsidRDefault="00A7004B" w:rsidP="00A7004B">
            <w:pPr>
              <w:jc w:val="center"/>
              <w:rPr>
                <w:rFonts w:ascii="Arial" w:hAnsi="Arial"/>
                <w:sz w:val="10"/>
              </w:rPr>
            </w:pPr>
            <w:r w:rsidRPr="003B29EC">
              <w:rPr>
                <w:rFonts w:ascii="Arial" w:hAnsi="Arial"/>
                <w:sz w:val="10"/>
              </w:rPr>
              <w:t>BC</w:t>
            </w:r>
          </w:p>
        </w:tc>
        <w:tc>
          <w:tcPr>
            <w:tcW w:w="4140" w:type="dxa"/>
            <w:gridSpan w:val="2"/>
            <w:tcBorders>
              <w:top w:val="single" w:sz="18" w:space="0" w:color="auto"/>
              <w:bottom w:val="single" w:sz="6" w:space="0" w:color="auto"/>
            </w:tcBorders>
            <w:shd w:val="clear" w:color="auto" w:fill="CCCCCC"/>
          </w:tcPr>
          <w:p w14:paraId="400D7899" w14:textId="77777777" w:rsidR="00A7004B" w:rsidRPr="003B29EC" w:rsidRDefault="00A7004B" w:rsidP="00A7004B">
            <w:pPr>
              <w:jc w:val="center"/>
              <w:rPr>
                <w:rFonts w:ascii="Arial" w:hAnsi="Arial"/>
                <w:sz w:val="10"/>
              </w:rPr>
            </w:pPr>
            <w:r w:rsidRPr="003B29EC">
              <w:rPr>
                <w:rFonts w:ascii="Arial" w:hAnsi="Arial"/>
                <w:sz w:val="10"/>
              </w:rPr>
              <w:t>C</w:t>
            </w:r>
          </w:p>
        </w:tc>
        <w:tc>
          <w:tcPr>
            <w:tcW w:w="2250" w:type="dxa"/>
            <w:tcBorders>
              <w:top w:val="single" w:sz="18" w:space="0" w:color="auto"/>
              <w:bottom w:val="single" w:sz="6" w:space="0" w:color="auto"/>
            </w:tcBorders>
            <w:shd w:val="clear" w:color="auto" w:fill="CCCCCC"/>
          </w:tcPr>
          <w:p w14:paraId="5FD86C02" w14:textId="77777777" w:rsidR="00A7004B" w:rsidRPr="003B29EC" w:rsidRDefault="00A7004B" w:rsidP="00A7004B">
            <w:pPr>
              <w:jc w:val="center"/>
              <w:rPr>
                <w:rFonts w:ascii="Arial" w:hAnsi="Arial"/>
                <w:sz w:val="10"/>
              </w:rPr>
            </w:pPr>
            <w:r w:rsidRPr="003B29EC">
              <w:rPr>
                <w:rFonts w:ascii="Arial" w:hAnsi="Arial"/>
                <w:sz w:val="10"/>
              </w:rPr>
              <w:t>AC</w:t>
            </w:r>
          </w:p>
        </w:tc>
      </w:tr>
      <w:tr w:rsidR="00A7004B" w:rsidRPr="003B29EC" w14:paraId="5FA44E99" w14:textId="77777777" w:rsidTr="00A7004B">
        <w:tc>
          <w:tcPr>
            <w:tcW w:w="2250" w:type="dxa"/>
            <w:tcBorders>
              <w:top w:val="single" w:sz="6" w:space="0" w:color="auto"/>
            </w:tcBorders>
            <w:shd w:val="clear" w:color="auto" w:fill="auto"/>
          </w:tcPr>
          <w:p w14:paraId="00F3B24E" w14:textId="77777777" w:rsidR="00A7004B" w:rsidRPr="003B29EC" w:rsidRDefault="00A7004B" w:rsidP="00A7004B">
            <w:pPr>
              <w:jc w:val="center"/>
              <w:rPr>
                <w:rFonts w:ascii="Arial" w:hAnsi="Arial"/>
                <w:sz w:val="10"/>
              </w:rPr>
            </w:pPr>
            <w:r w:rsidRPr="003B29EC">
              <w:rPr>
                <w:rFonts w:ascii="Arial" w:hAnsi="Arial"/>
                <w:sz w:val="10"/>
              </w:rPr>
              <w:t>0</w:t>
            </w:r>
          </w:p>
        </w:tc>
        <w:tc>
          <w:tcPr>
            <w:tcW w:w="2250" w:type="dxa"/>
            <w:tcBorders>
              <w:top w:val="single" w:sz="6" w:space="0" w:color="auto"/>
            </w:tcBorders>
            <w:shd w:val="clear" w:color="auto" w:fill="auto"/>
          </w:tcPr>
          <w:p w14:paraId="200C1AC7" w14:textId="77777777" w:rsidR="00A7004B" w:rsidRPr="003B29EC" w:rsidRDefault="00A7004B" w:rsidP="00A7004B">
            <w:pPr>
              <w:jc w:val="center"/>
              <w:rPr>
                <w:rFonts w:ascii="Arial" w:hAnsi="Arial"/>
                <w:sz w:val="10"/>
              </w:rPr>
            </w:pPr>
            <w:r w:rsidRPr="003B29EC">
              <w:rPr>
                <w:rFonts w:ascii="Arial" w:hAnsi="Arial"/>
                <w:sz w:val="10"/>
              </w:rPr>
              <w:t>1</w:t>
            </w:r>
          </w:p>
        </w:tc>
        <w:tc>
          <w:tcPr>
            <w:tcW w:w="2215" w:type="dxa"/>
            <w:tcBorders>
              <w:top w:val="single" w:sz="6" w:space="0" w:color="auto"/>
            </w:tcBorders>
            <w:shd w:val="clear" w:color="auto" w:fill="auto"/>
          </w:tcPr>
          <w:p w14:paraId="0B6BFFDE" w14:textId="77777777" w:rsidR="00A7004B" w:rsidRPr="003B29EC" w:rsidRDefault="00A7004B" w:rsidP="00A7004B">
            <w:pPr>
              <w:jc w:val="center"/>
              <w:rPr>
                <w:rFonts w:ascii="Arial" w:hAnsi="Arial"/>
                <w:sz w:val="10"/>
              </w:rPr>
            </w:pPr>
            <w:r w:rsidRPr="003B29EC">
              <w:rPr>
                <w:rFonts w:ascii="Arial" w:hAnsi="Arial"/>
                <w:sz w:val="10"/>
              </w:rPr>
              <w:t>2</w:t>
            </w:r>
          </w:p>
        </w:tc>
        <w:tc>
          <w:tcPr>
            <w:tcW w:w="1925" w:type="dxa"/>
            <w:tcBorders>
              <w:top w:val="single" w:sz="6" w:space="0" w:color="auto"/>
            </w:tcBorders>
            <w:shd w:val="clear" w:color="auto" w:fill="auto"/>
          </w:tcPr>
          <w:p w14:paraId="49438FC6" w14:textId="77777777" w:rsidR="00A7004B" w:rsidRPr="003B29EC" w:rsidRDefault="00A7004B" w:rsidP="00A7004B">
            <w:pPr>
              <w:jc w:val="center"/>
              <w:rPr>
                <w:rFonts w:ascii="Arial" w:hAnsi="Arial"/>
                <w:sz w:val="10"/>
              </w:rPr>
            </w:pPr>
            <w:r w:rsidRPr="001460D6">
              <w:rPr>
                <w:rFonts w:ascii="Arial" w:hAnsi="Arial"/>
                <w:sz w:val="10"/>
                <w:highlight w:val="yellow"/>
              </w:rPr>
              <w:t>3</w:t>
            </w:r>
          </w:p>
        </w:tc>
        <w:tc>
          <w:tcPr>
            <w:tcW w:w="2250" w:type="dxa"/>
            <w:tcBorders>
              <w:top w:val="single" w:sz="6" w:space="0" w:color="auto"/>
            </w:tcBorders>
            <w:shd w:val="clear" w:color="auto" w:fill="auto"/>
          </w:tcPr>
          <w:p w14:paraId="3FEF6FE4" w14:textId="77777777" w:rsidR="00A7004B" w:rsidRPr="003B29EC" w:rsidRDefault="00A7004B" w:rsidP="00A7004B">
            <w:pPr>
              <w:jc w:val="center"/>
              <w:rPr>
                <w:rFonts w:ascii="Arial" w:hAnsi="Arial"/>
                <w:sz w:val="10"/>
              </w:rPr>
            </w:pPr>
            <w:r w:rsidRPr="003B29EC">
              <w:rPr>
                <w:rFonts w:ascii="Arial" w:hAnsi="Arial"/>
                <w:sz w:val="10"/>
              </w:rPr>
              <w:t>4</w:t>
            </w:r>
          </w:p>
        </w:tc>
      </w:tr>
      <w:tr w:rsidR="00A7004B" w:rsidRPr="003B29EC" w14:paraId="2D22B542" w14:textId="77777777" w:rsidTr="00A7004B">
        <w:tc>
          <w:tcPr>
            <w:tcW w:w="2250" w:type="dxa"/>
            <w:shd w:val="clear" w:color="auto" w:fill="auto"/>
          </w:tcPr>
          <w:p w14:paraId="3D683C71" w14:textId="77777777" w:rsidR="00A7004B" w:rsidRPr="003B29EC" w:rsidRDefault="00A7004B" w:rsidP="00A7004B">
            <w:pPr>
              <w:jc w:val="center"/>
              <w:rPr>
                <w:rFonts w:ascii="Arial" w:hAnsi="Arial"/>
                <w:sz w:val="10"/>
              </w:rPr>
            </w:pPr>
          </w:p>
        </w:tc>
        <w:tc>
          <w:tcPr>
            <w:tcW w:w="2250" w:type="dxa"/>
            <w:shd w:val="clear" w:color="auto" w:fill="auto"/>
          </w:tcPr>
          <w:p w14:paraId="62E3945D" w14:textId="77777777" w:rsidR="00A7004B" w:rsidRPr="003B29EC" w:rsidRDefault="00A7004B" w:rsidP="00A7004B">
            <w:pPr>
              <w:jc w:val="center"/>
              <w:rPr>
                <w:rFonts w:ascii="Arial" w:hAnsi="Arial"/>
                <w:sz w:val="10"/>
              </w:rPr>
            </w:pPr>
          </w:p>
        </w:tc>
        <w:tc>
          <w:tcPr>
            <w:tcW w:w="2215" w:type="dxa"/>
            <w:shd w:val="clear" w:color="auto" w:fill="auto"/>
          </w:tcPr>
          <w:p w14:paraId="4FBFA168" w14:textId="77777777" w:rsidR="00A7004B" w:rsidRPr="003B29EC" w:rsidRDefault="00A7004B" w:rsidP="00A7004B">
            <w:pPr>
              <w:jc w:val="center"/>
              <w:rPr>
                <w:rFonts w:ascii="Arial" w:hAnsi="Arial"/>
                <w:sz w:val="10"/>
              </w:rPr>
            </w:pPr>
          </w:p>
        </w:tc>
        <w:tc>
          <w:tcPr>
            <w:tcW w:w="1925" w:type="dxa"/>
            <w:shd w:val="clear" w:color="auto" w:fill="auto"/>
          </w:tcPr>
          <w:p w14:paraId="059FE2A9" w14:textId="77777777" w:rsidR="00A7004B" w:rsidRPr="003B29EC" w:rsidRDefault="00A7004B" w:rsidP="00A7004B">
            <w:pPr>
              <w:jc w:val="center"/>
              <w:rPr>
                <w:rFonts w:ascii="Arial" w:hAnsi="Arial"/>
                <w:sz w:val="10"/>
              </w:rPr>
            </w:pPr>
          </w:p>
        </w:tc>
        <w:tc>
          <w:tcPr>
            <w:tcW w:w="2250" w:type="dxa"/>
            <w:shd w:val="clear" w:color="auto" w:fill="auto"/>
          </w:tcPr>
          <w:p w14:paraId="61C712A2" w14:textId="77777777" w:rsidR="00A7004B" w:rsidRPr="003B29EC" w:rsidRDefault="00A7004B" w:rsidP="00A7004B">
            <w:pPr>
              <w:jc w:val="center"/>
              <w:rPr>
                <w:rFonts w:ascii="Arial" w:hAnsi="Arial"/>
                <w:sz w:val="10"/>
              </w:rPr>
            </w:pPr>
          </w:p>
        </w:tc>
      </w:tr>
    </w:tbl>
    <w:p w14:paraId="279067BD" w14:textId="77777777" w:rsidR="00A7004B" w:rsidRDefault="00A7004B" w:rsidP="00A7004B">
      <w:pPr>
        <w:pStyle w:val="Header"/>
        <w:tabs>
          <w:tab w:val="clear" w:pos="4320"/>
          <w:tab w:val="clear" w:pos="8640"/>
        </w:tabs>
        <w:ind w:left="-360"/>
        <w:rPr>
          <w:sz w:val="16"/>
        </w:rPr>
      </w:pPr>
      <w:r>
        <w:rPr>
          <w:sz w:val="16"/>
        </w:rPr>
        <w:t>Evidence:</w:t>
      </w:r>
    </w:p>
    <w:p w14:paraId="69E8916E" w14:textId="77777777" w:rsidR="00A7004B" w:rsidRDefault="00A7004B" w:rsidP="00A7004B">
      <w:pPr>
        <w:pStyle w:val="Header"/>
        <w:tabs>
          <w:tab w:val="clear" w:pos="4320"/>
          <w:tab w:val="clear" w:pos="8640"/>
        </w:tabs>
        <w:ind w:left="-360"/>
        <w:rPr>
          <w:sz w:val="16"/>
        </w:rPr>
      </w:pPr>
      <w:r>
        <w:rPr>
          <w:sz w:val="16"/>
        </w:rPr>
        <w:t xml:space="preserve">### </w:t>
      </w:r>
      <w:proofErr w:type="gramStart"/>
      <w:r>
        <w:rPr>
          <w:sz w:val="16"/>
        </w:rPr>
        <w:t>uses</w:t>
      </w:r>
      <w:proofErr w:type="gramEnd"/>
      <w:r>
        <w:rPr>
          <w:sz w:val="16"/>
        </w:rPr>
        <w:t xml:space="preserve"> sample problems that are related to everyday life scenario.  </w:t>
      </w:r>
      <w:proofErr w:type="gramStart"/>
      <w:r>
        <w:rPr>
          <w:sz w:val="16"/>
        </w:rPr>
        <w:t>Ex. Converting units to achieve the correct administration of a pharmaceutical.</w:t>
      </w:r>
      <w:proofErr w:type="gramEnd"/>
    </w:p>
    <w:p w14:paraId="1A2005A6" w14:textId="77777777" w:rsidR="00A7004B" w:rsidRDefault="00A7004B" w:rsidP="00A7004B">
      <w:pPr>
        <w:pStyle w:val="Header"/>
        <w:tabs>
          <w:tab w:val="clear" w:pos="4320"/>
          <w:tab w:val="clear" w:pos="8640"/>
        </w:tabs>
        <w:ind w:left="-360"/>
        <w:rPr>
          <w:sz w:val="16"/>
        </w:rPr>
      </w:pPr>
    </w:p>
    <w:p w14:paraId="59857F3B" w14:textId="77777777" w:rsidR="00A7004B" w:rsidRDefault="00A7004B" w:rsidP="00A7004B">
      <w:pPr>
        <w:pStyle w:val="Header"/>
        <w:tabs>
          <w:tab w:val="clear" w:pos="4320"/>
          <w:tab w:val="clear" w:pos="8640"/>
        </w:tabs>
        <w:ind w:left="-360"/>
        <w:rPr>
          <w:sz w:val="16"/>
        </w:rPr>
      </w:pP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A7004B" w14:paraId="4348594F" w14:textId="77777777" w:rsidTr="00A7004B">
        <w:trPr>
          <w:cantSplit/>
          <w:trHeight w:val="531"/>
        </w:trPr>
        <w:tc>
          <w:tcPr>
            <w:tcW w:w="10890" w:type="dxa"/>
            <w:tcBorders>
              <w:top w:val="single" w:sz="18" w:space="0" w:color="auto"/>
              <w:left w:val="single" w:sz="18" w:space="0" w:color="auto"/>
              <w:bottom w:val="single" w:sz="18" w:space="0" w:color="auto"/>
              <w:right w:val="single" w:sz="18" w:space="0" w:color="auto"/>
            </w:tcBorders>
            <w:shd w:val="clear" w:color="auto" w:fill="auto"/>
          </w:tcPr>
          <w:p w14:paraId="716ED0AC" w14:textId="77777777" w:rsidR="00A7004B" w:rsidRDefault="00A7004B" w:rsidP="00A7004B">
            <w:pPr>
              <w:pStyle w:val="EnvelopeReturn"/>
              <w:rPr>
                <w:rFonts w:ascii="Times" w:hAnsi="Times"/>
                <w:sz w:val="16"/>
              </w:rPr>
            </w:pPr>
            <w:r>
              <w:rPr>
                <w:b/>
              </w:rPr>
              <w:t>4.8</w:t>
            </w:r>
            <w:r w:rsidRPr="00FE3C78">
              <w:t xml:space="preserve"> </w:t>
            </w:r>
            <w:r w:rsidRPr="00613C89">
              <w:rPr>
                <w:rFonts w:ascii="TimesNewRomanPS-BoldMT" w:hAnsi="TimesNewRomanPS-BoldMT"/>
              </w:rPr>
              <w:t xml:space="preserve">During the lesson, there </w:t>
            </w:r>
            <w:r>
              <w:rPr>
                <w:rFonts w:ascii="TimesNewRomanPS-BoldMT" w:hAnsi="TimesNewRomanPS-BoldMT"/>
              </w:rPr>
              <w:t>is</w:t>
            </w:r>
            <w:r w:rsidRPr="00613C89">
              <w:rPr>
                <w:rFonts w:ascii="TimesNewRomanPS-BoldMT" w:hAnsi="TimesNewRomanPS-BoldMT"/>
              </w:rPr>
              <w:t xml:space="preserve"> discussion about the content topic’s role in history or current events.</w:t>
            </w:r>
          </w:p>
        </w:tc>
      </w:tr>
    </w:tbl>
    <w:p w14:paraId="49970B3C" w14:textId="77777777" w:rsidR="00A7004B" w:rsidRDefault="00A7004B" w:rsidP="00A7004B">
      <w:pPr>
        <w:pStyle w:val="Header"/>
        <w:tabs>
          <w:tab w:val="clear" w:pos="4320"/>
          <w:tab w:val="clear" w:pos="8640"/>
        </w:tabs>
        <w:rPr>
          <w:sz w:val="6"/>
        </w:rPr>
      </w:pPr>
    </w:p>
    <w:tbl>
      <w:tblPr>
        <w:tblW w:w="10890" w:type="dxa"/>
        <w:tblInd w:w="-4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50"/>
        <w:gridCol w:w="2250"/>
        <w:gridCol w:w="2215"/>
        <w:gridCol w:w="1925"/>
        <w:gridCol w:w="2250"/>
      </w:tblGrid>
      <w:tr w:rsidR="00A7004B" w:rsidRPr="003B29EC" w14:paraId="32654AA7" w14:textId="77777777" w:rsidTr="00A7004B">
        <w:tc>
          <w:tcPr>
            <w:tcW w:w="2250" w:type="dxa"/>
            <w:tcBorders>
              <w:top w:val="single" w:sz="18" w:space="0" w:color="auto"/>
              <w:bottom w:val="single" w:sz="6" w:space="0" w:color="auto"/>
            </w:tcBorders>
            <w:shd w:val="clear" w:color="auto" w:fill="CCCCCC"/>
          </w:tcPr>
          <w:p w14:paraId="4296C6FA" w14:textId="77777777" w:rsidR="00A7004B" w:rsidRPr="003B29EC" w:rsidRDefault="00A7004B" w:rsidP="00A7004B">
            <w:pPr>
              <w:jc w:val="center"/>
              <w:rPr>
                <w:rFonts w:ascii="Arial" w:hAnsi="Arial"/>
                <w:sz w:val="10"/>
              </w:rPr>
            </w:pPr>
            <w:r w:rsidRPr="003B29EC">
              <w:rPr>
                <w:rFonts w:ascii="Arial" w:hAnsi="Arial"/>
                <w:sz w:val="10"/>
              </w:rPr>
              <w:t>U</w:t>
            </w:r>
          </w:p>
        </w:tc>
        <w:tc>
          <w:tcPr>
            <w:tcW w:w="2250" w:type="dxa"/>
            <w:tcBorders>
              <w:top w:val="single" w:sz="18" w:space="0" w:color="auto"/>
              <w:bottom w:val="single" w:sz="6" w:space="0" w:color="auto"/>
            </w:tcBorders>
            <w:shd w:val="clear" w:color="auto" w:fill="CCCCCC"/>
          </w:tcPr>
          <w:p w14:paraId="2D5C37EB" w14:textId="77777777" w:rsidR="00A7004B" w:rsidRPr="003B29EC" w:rsidRDefault="00A7004B" w:rsidP="00A7004B">
            <w:pPr>
              <w:jc w:val="center"/>
              <w:rPr>
                <w:rFonts w:ascii="Arial" w:hAnsi="Arial"/>
                <w:sz w:val="10"/>
              </w:rPr>
            </w:pPr>
            <w:r w:rsidRPr="003B29EC">
              <w:rPr>
                <w:rFonts w:ascii="Arial" w:hAnsi="Arial"/>
                <w:sz w:val="10"/>
              </w:rPr>
              <w:t>BC</w:t>
            </w:r>
          </w:p>
        </w:tc>
        <w:tc>
          <w:tcPr>
            <w:tcW w:w="4140" w:type="dxa"/>
            <w:gridSpan w:val="2"/>
            <w:tcBorders>
              <w:top w:val="single" w:sz="18" w:space="0" w:color="auto"/>
              <w:bottom w:val="single" w:sz="6" w:space="0" w:color="auto"/>
            </w:tcBorders>
            <w:shd w:val="clear" w:color="auto" w:fill="CCCCCC"/>
          </w:tcPr>
          <w:p w14:paraId="45D9F6B5" w14:textId="77777777" w:rsidR="00A7004B" w:rsidRPr="003B29EC" w:rsidRDefault="00A7004B" w:rsidP="00A7004B">
            <w:pPr>
              <w:jc w:val="center"/>
              <w:rPr>
                <w:rFonts w:ascii="Arial" w:hAnsi="Arial"/>
                <w:sz w:val="10"/>
              </w:rPr>
            </w:pPr>
            <w:r w:rsidRPr="003B29EC">
              <w:rPr>
                <w:rFonts w:ascii="Arial" w:hAnsi="Arial"/>
                <w:sz w:val="10"/>
              </w:rPr>
              <w:t>C</w:t>
            </w:r>
          </w:p>
        </w:tc>
        <w:tc>
          <w:tcPr>
            <w:tcW w:w="2250" w:type="dxa"/>
            <w:tcBorders>
              <w:top w:val="single" w:sz="18" w:space="0" w:color="auto"/>
              <w:bottom w:val="single" w:sz="6" w:space="0" w:color="auto"/>
            </w:tcBorders>
            <w:shd w:val="clear" w:color="auto" w:fill="CCCCCC"/>
          </w:tcPr>
          <w:p w14:paraId="55DA4A68" w14:textId="77777777" w:rsidR="00A7004B" w:rsidRPr="003B29EC" w:rsidRDefault="00A7004B" w:rsidP="00A7004B">
            <w:pPr>
              <w:jc w:val="center"/>
              <w:rPr>
                <w:rFonts w:ascii="Arial" w:hAnsi="Arial"/>
                <w:sz w:val="10"/>
              </w:rPr>
            </w:pPr>
            <w:r w:rsidRPr="003B29EC">
              <w:rPr>
                <w:rFonts w:ascii="Arial" w:hAnsi="Arial"/>
                <w:sz w:val="10"/>
              </w:rPr>
              <w:t>AC</w:t>
            </w:r>
          </w:p>
        </w:tc>
      </w:tr>
      <w:tr w:rsidR="00A7004B" w:rsidRPr="003B29EC" w14:paraId="4F1A6DE9" w14:textId="77777777" w:rsidTr="00A7004B">
        <w:tc>
          <w:tcPr>
            <w:tcW w:w="2250" w:type="dxa"/>
            <w:tcBorders>
              <w:top w:val="single" w:sz="6" w:space="0" w:color="auto"/>
            </w:tcBorders>
            <w:shd w:val="clear" w:color="auto" w:fill="auto"/>
          </w:tcPr>
          <w:p w14:paraId="72EDBE75" w14:textId="77777777" w:rsidR="00A7004B" w:rsidRPr="003B29EC" w:rsidRDefault="00A7004B" w:rsidP="00A7004B">
            <w:pPr>
              <w:jc w:val="center"/>
              <w:rPr>
                <w:rFonts w:ascii="Arial" w:hAnsi="Arial"/>
                <w:sz w:val="10"/>
              </w:rPr>
            </w:pPr>
            <w:r w:rsidRPr="003B29EC">
              <w:rPr>
                <w:rFonts w:ascii="Arial" w:hAnsi="Arial"/>
                <w:sz w:val="10"/>
              </w:rPr>
              <w:t>0</w:t>
            </w:r>
          </w:p>
        </w:tc>
        <w:tc>
          <w:tcPr>
            <w:tcW w:w="2250" w:type="dxa"/>
            <w:tcBorders>
              <w:top w:val="single" w:sz="6" w:space="0" w:color="auto"/>
            </w:tcBorders>
            <w:shd w:val="clear" w:color="auto" w:fill="auto"/>
          </w:tcPr>
          <w:p w14:paraId="25B08DE2" w14:textId="77777777" w:rsidR="00A7004B" w:rsidRPr="003B29EC" w:rsidRDefault="00A7004B" w:rsidP="00A7004B">
            <w:pPr>
              <w:jc w:val="center"/>
              <w:rPr>
                <w:rFonts w:ascii="Arial" w:hAnsi="Arial"/>
                <w:sz w:val="10"/>
              </w:rPr>
            </w:pPr>
            <w:r w:rsidRPr="003B29EC">
              <w:rPr>
                <w:rFonts w:ascii="Arial" w:hAnsi="Arial"/>
                <w:sz w:val="10"/>
              </w:rPr>
              <w:t>1</w:t>
            </w:r>
          </w:p>
        </w:tc>
        <w:tc>
          <w:tcPr>
            <w:tcW w:w="2215" w:type="dxa"/>
            <w:tcBorders>
              <w:top w:val="single" w:sz="6" w:space="0" w:color="auto"/>
            </w:tcBorders>
            <w:shd w:val="clear" w:color="auto" w:fill="auto"/>
          </w:tcPr>
          <w:p w14:paraId="013FE8DA" w14:textId="77777777" w:rsidR="00A7004B" w:rsidRPr="003B29EC" w:rsidRDefault="00A7004B" w:rsidP="00A7004B">
            <w:pPr>
              <w:jc w:val="center"/>
              <w:rPr>
                <w:rFonts w:ascii="Arial" w:hAnsi="Arial"/>
                <w:sz w:val="10"/>
              </w:rPr>
            </w:pPr>
            <w:r w:rsidRPr="003B29EC">
              <w:rPr>
                <w:rFonts w:ascii="Arial" w:hAnsi="Arial"/>
                <w:sz w:val="10"/>
              </w:rPr>
              <w:t>2</w:t>
            </w:r>
          </w:p>
        </w:tc>
        <w:tc>
          <w:tcPr>
            <w:tcW w:w="1925" w:type="dxa"/>
            <w:tcBorders>
              <w:top w:val="single" w:sz="6" w:space="0" w:color="auto"/>
            </w:tcBorders>
            <w:shd w:val="clear" w:color="auto" w:fill="auto"/>
          </w:tcPr>
          <w:p w14:paraId="0BD4AD31" w14:textId="77777777" w:rsidR="00A7004B" w:rsidRPr="003B29EC" w:rsidRDefault="00A7004B" w:rsidP="00A7004B">
            <w:pPr>
              <w:jc w:val="center"/>
              <w:rPr>
                <w:rFonts w:ascii="Arial" w:hAnsi="Arial"/>
                <w:sz w:val="10"/>
              </w:rPr>
            </w:pPr>
            <w:r w:rsidRPr="001460D6">
              <w:rPr>
                <w:rFonts w:ascii="Arial" w:hAnsi="Arial"/>
                <w:sz w:val="10"/>
                <w:highlight w:val="yellow"/>
              </w:rPr>
              <w:t>3</w:t>
            </w:r>
          </w:p>
        </w:tc>
        <w:tc>
          <w:tcPr>
            <w:tcW w:w="2250" w:type="dxa"/>
            <w:tcBorders>
              <w:top w:val="single" w:sz="6" w:space="0" w:color="auto"/>
            </w:tcBorders>
            <w:shd w:val="clear" w:color="auto" w:fill="auto"/>
          </w:tcPr>
          <w:p w14:paraId="7904FAE7" w14:textId="77777777" w:rsidR="00A7004B" w:rsidRPr="003B29EC" w:rsidRDefault="00A7004B" w:rsidP="00A7004B">
            <w:pPr>
              <w:jc w:val="center"/>
              <w:rPr>
                <w:rFonts w:ascii="Arial" w:hAnsi="Arial"/>
                <w:sz w:val="10"/>
              </w:rPr>
            </w:pPr>
            <w:r w:rsidRPr="003B29EC">
              <w:rPr>
                <w:rFonts w:ascii="Arial" w:hAnsi="Arial"/>
                <w:sz w:val="10"/>
              </w:rPr>
              <w:t>4</w:t>
            </w:r>
          </w:p>
        </w:tc>
      </w:tr>
      <w:tr w:rsidR="00A7004B" w:rsidRPr="003B29EC" w14:paraId="49EB282B" w14:textId="77777777" w:rsidTr="00A7004B">
        <w:tc>
          <w:tcPr>
            <w:tcW w:w="2250" w:type="dxa"/>
            <w:shd w:val="clear" w:color="auto" w:fill="auto"/>
          </w:tcPr>
          <w:p w14:paraId="43F75AC9" w14:textId="77777777" w:rsidR="00A7004B" w:rsidRPr="003B29EC" w:rsidRDefault="00A7004B" w:rsidP="00A7004B">
            <w:pPr>
              <w:jc w:val="center"/>
              <w:rPr>
                <w:rFonts w:ascii="Arial" w:hAnsi="Arial"/>
                <w:sz w:val="10"/>
              </w:rPr>
            </w:pPr>
          </w:p>
        </w:tc>
        <w:tc>
          <w:tcPr>
            <w:tcW w:w="2250" w:type="dxa"/>
            <w:shd w:val="clear" w:color="auto" w:fill="auto"/>
          </w:tcPr>
          <w:p w14:paraId="0362B461" w14:textId="77777777" w:rsidR="00A7004B" w:rsidRPr="003B29EC" w:rsidRDefault="00A7004B" w:rsidP="00A7004B">
            <w:pPr>
              <w:jc w:val="center"/>
              <w:rPr>
                <w:rFonts w:ascii="Arial" w:hAnsi="Arial"/>
                <w:sz w:val="10"/>
              </w:rPr>
            </w:pPr>
          </w:p>
        </w:tc>
        <w:tc>
          <w:tcPr>
            <w:tcW w:w="2215" w:type="dxa"/>
            <w:shd w:val="clear" w:color="auto" w:fill="auto"/>
          </w:tcPr>
          <w:p w14:paraId="7CAE9B2A" w14:textId="77777777" w:rsidR="00A7004B" w:rsidRPr="003B29EC" w:rsidRDefault="00A7004B" w:rsidP="00A7004B">
            <w:pPr>
              <w:jc w:val="center"/>
              <w:rPr>
                <w:rFonts w:ascii="Arial" w:hAnsi="Arial"/>
                <w:sz w:val="10"/>
              </w:rPr>
            </w:pPr>
          </w:p>
        </w:tc>
        <w:tc>
          <w:tcPr>
            <w:tcW w:w="1925" w:type="dxa"/>
            <w:shd w:val="clear" w:color="auto" w:fill="auto"/>
          </w:tcPr>
          <w:p w14:paraId="5183A7B9" w14:textId="77777777" w:rsidR="00A7004B" w:rsidRPr="003B29EC" w:rsidRDefault="00A7004B" w:rsidP="00A7004B">
            <w:pPr>
              <w:jc w:val="center"/>
              <w:rPr>
                <w:rFonts w:ascii="Arial" w:hAnsi="Arial"/>
                <w:sz w:val="10"/>
              </w:rPr>
            </w:pPr>
          </w:p>
        </w:tc>
        <w:tc>
          <w:tcPr>
            <w:tcW w:w="2250" w:type="dxa"/>
            <w:shd w:val="clear" w:color="auto" w:fill="auto"/>
          </w:tcPr>
          <w:p w14:paraId="42C63BA6" w14:textId="77777777" w:rsidR="00A7004B" w:rsidRPr="003B29EC" w:rsidRDefault="00A7004B" w:rsidP="00A7004B">
            <w:pPr>
              <w:jc w:val="center"/>
              <w:rPr>
                <w:rFonts w:ascii="Arial" w:hAnsi="Arial"/>
                <w:sz w:val="10"/>
              </w:rPr>
            </w:pPr>
          </w:p>
        </w:tc>
      </w:tr>
    </w:tbl>
    <w:p w14:paraId="5D70E3CB" w14:textId="77777777" w:rsidR="00A7004B" w:rsidRDefault="00A7004B" w:rsidP="00A7004B">
      <w:pPr>
        <w:pStyle w:val="Header"/>
        <w:tabs>
          <w:tab w:val="clear" w:pos="4320"/>
          <w:tab w:val="clear" w:pos="8640"/>
        </w:tabs>
        <w:ind w:left="-360"/>
        <w:rPr>
          <w:sz w:val="16"/>
        </w:rPr>
      </w:pPr>
      <w:r>
        <w:rPr>
          <w:sz w:val="16"/>
        </w:rPr>
        <w:t>Evidence:</w:t>
      </w:r>
    </w:p>
    <w:p w14:paraId="4EDFCB58" w14:textId="77777777" w:rsidR="00A7004B" w:rsidRDefault="00A7004B" w:rsidP="00A7004B">
      <w:pPr>
        <w:pStyle w:val="Header"/>
        <w:tabs>
          <w:tab w:val="clear" w:pos="4320"/>
          <w:tab w:val="clear" w:pos="8640"/>
        </w:tabs>
        <w:ind w:left="-360"/>
        <w:rPr>
          <w:sz w:val="16"/>
        </w:rPr>
      </w:pPr>
      <w:r>
        <w:rPr>
          <w:sz w:val="16"/>
        </w:rPr>
        <w:t xml:space="preserve">### </w:t>
      </w:r>
      <w:proofErr w:type="gramStart"/>
      <w:r>
        <w:rPr>
          <w:sz w:val="16"/>
        </w:rPr>
        <w:t>did</w:t>
      </w:r>
      <w:proofErr w:type="gramEnd"/>
      <w:r>
        <w:rPr>
          <w:sz w:val="16"/>
        </w:rPr>
        <w:t xml:space="preserve"> a great job with facilitating students’ research of the development of the Atomic Theory.   </w:t>
      </w:r>
    </w:p>
    <w:p w14:paraId="7A88DEAF" w14:textId="77777777" w:rsidR="00A7004B" w:rsidRDefault="00A7004B" w:rsidP="00A7004B">
      <w:pPr>
        <w:pStyle w:val="Header"/>
        <w:tabs>
          <w:tab w:val="clear" w:pos="4320"/>
          <w:tab w:val="clear" w:pos="8640"/>
        </w:tabs>
        <w:ind w:left="-360"/>
        <w:rPr>
          <w:sz w:val="16"/>
        </w:rPr>
      </w:pPr>
      <w:r>
        <w:rPr>
          <w:sz w:val="16"/>
        </w:rPr>
        <w:t>Students researched a particular scientist in great detailed who contributed to the present day model of the atom and then shared out their research with the class in a gallery walk style activity.</w:t>
      </w:r>
    </w:p>
    <w:p w14:paraId="6FD3D91B" w14:textId="77777777" w:rsidR="00A7004B" w:rsidRDefault="00A7004B" w:rsidP="00A7004B">
      <w:pPr>
        <w:pStyle w:val="Header"/>
        <w:tabs>
          <w:tab w:val="clear" w:pos="4320"/>
          <w:tab w:val="clear" w:pos="8640"/>
        </w:tabs>
        <w:ind w:left="-360"/>
        <w:rPr>
          <w:sz w:val="16"/>
        </w:rPr>
      </w:pPr>
    </w:p>
    <w:p w14:paraId="2F9735F4" w14:textId="77777777" w:rsidR="00A7004B" w:rsidRPr="00995CCD" w:rsidRDefault="00A7004B" w:rsidP="001A058C">
      <w:pPr>
        <w:jc w:val="center"/>
        <w:rPr>
          <w:rFonts w:ascii="Calibri" w:hAnsi="Calibri"/>
          <w:sz w:val="36"/>
        </w:rPr>
      </w:pPr>
      <w:bookmarkStart w:id="0" w:name="_GoBack"/>
      <w:bookmarkEnd w:id="0"/>
    </w:p>
    <w:sectPr w:rsidR="00A7004B" w:rsidRPr="00995CCD" w:rsidSect="005355C2">
      <w:pgSz w:w="12240" w:h="15840"/>
      <w:pgMar w:top="720" w:right="90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TimesNewRomanPS-BoldMT">
    <w:altName w:val="Times New Roman"/>
    <w:charset w:val="4D"/>
    <w:family w:val="roman"/>
    <w:pitch w:val="default"/>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EA3"/>
    <w:rsid w:val="000039A8"/>
    <w:rsid w:val="000049BD"/>
    <w:rsid w:val="000067EF"/>
    <w:rsid w:val="0001156B"/>
    <w:rsid w:val="00012265"/>
    <w:rsid w:val="00017A6B"/>
    <w:rsid w:val="00021340"/>
    <w:rsid w:val="000254A2"/>
    <w:rsid w:val="000254EF"/>
    <w:rsid w:val="000368C3"/>
    <w:rsid w:val="000569FC"/>
    <w:rsid w:val="00060EB3"/>
    <w:rsid w:val="00067B4C"/>
    <w:rsid w:val="00070747"/>
    <w:rsid w:val="000714CE"/>
    <w:rsid w:val="000733F7"/>
    <w:rsid w:val="00075C02"/>
    <w:rsid w:val="0008136A"/>
    <w:rsid w:val="00082860"/>
    <w:rsid w:val="00083087"/>
    <w:rsid w:val="00084552"/>
    <w:rsid w:val="000A5A15"/>
    <w:rsid w:val="000C0B09"/>
    <w:rsid w:val="000C7978"/>
    <w:rsid w:val="000E133E"/>
    <w:rsid w:val="000E2258"/>
    <w:rsid w:val="000E54CE"/>
    <w:rsid w:val="000F39ED"/>
    <w:rsid w:val="000F4732"/>
    <w:rsid w:val="00100532"/>
    <w:rsid w:val="001012E4"/>
    <w:rsid w:val="00103D5B"/>
    <w:rsid w:val="00106893"/>
    <w:rsid w:val="00113A3F"/>
    <w:rsid w:val="00120B4A"/>
    <w:rsid w:val="001218A6"/>
    <w:rsid w:val="00123896"/>
    <w:rsid w:val="00131DFD"/>
    <w:rsid w:val="001378D0"/>
    <w:rsid w:val="00150F45"/>
    <w:rsid w:val="00153AEB"/>
    <w:rsid w:val="001547C2"/>
    <w:rsid w:val="001607E2"/>
    <w:rsid w:val="00163318"/>
    <w:rsid w:val="00193A68"/>
    <w:rsid w:val="00195A8E"/>
    <w:rsid w:val="0019674A"/>
    <w:rsid w:val="001A058C"/>
    <w:rsid w:val="001A368E"/>
    <w:rsid w:val="001A4EA3"/>
    <w:rsid w:val="001A7B54"/>
    <w:rsid w:val="001B0FCD"/>
    <w:rsid w:val="001B1C4B"/>
    <w:rsid w:val="001B4262"/>
    <w:rsid w:val="001B70ED"/>
    <w:rsid w:val="001C3CC5"/>
    <w:rsid w:val="001C46CC"/>
    <w:rsid w:val="001E1F30"/>
    <w:rsid w:val="001F03C9"/>
    <w:rsid w:val="001F4A9B"/>
    <w:rsid w:val="001F5D9F"/>
    <w:rsid w:val="00201EA4"/>
    <w:rsid w:val="00202085"/>
    <w:rsid w:val="002238A7"/>
    <w:rsid w:val="00226019"/>
    <w:rsid w:val="00233FCE"/>
    <w:rsid w:val="00237772"/>
    <w:rsid w:val="002479B6"/>
    <w:rsid w:val="00256CF7"/>
    <w:rsid w:val="00271908"/>
    <w:rsid w:val="002742F1"/>
    <w:rsid w:val="00276DCF"/>
    <w:rsid w:val="002773D0"/>
    <w:rsid w:val="00286336"/>
    <w:rsid w:val="0029124F"/>
    <w:rsid w:val="0029392A"/>
    <w:rsid w:val="002A031E"/>
    <w:rsid w:val="002A05F0"/>
    <w:rsid w:val="002A0FC3"/>
    <w:rsid w:val="002A177A"/>
    <w:rsid w:val="002A358D"/>
    <w:rsid w:val="002A396A"/>
    <w:rsid w:val="002B2584"/>
    <w:rsid w:val="002B4F7E"/>
    <w:rsid w:val="002B71D7"/>
    <w:rsid w:val="002C5F7C"/>
    <w:rsid w:val="002F0CF7"/>
    <w:rsid w:val="002F60D0"/>
    <w:rsid w:val="003002E1"/>
    <w:rsid w:val="00302222"/>
    <w:rsid w:val="0030303D"/>
    <w:rsid w:val="00310F3B"/>
    <w:rsid w:val="00316983"/>
    <w:rsid w:val="0032173E"/>
    <w:rsid w:val="00331258"/>
    <w:rsid w:val="0033253F"/>
    <w:rsid w:val="0033470B"/>
    <w:rsid w:val="00343BBD"/>
    <w:rsid w:val="00351D15"/>
    <w:rsid w:val="00356634"/>
    <w:rsid w:val="003620E6"/>
    <w:rsid w:val="00364C35"/>
    <w:rsid w:val="00372679"/>
    <w:rsid w:val="003826D9"/>
    <w:rsid w:val="00384C55"/>
    <w:rsid w:val="003851CF"/>
    <w:rsid w:val="00395A9B"/>
    <w:rsid w:val="00397904"/>
    <w:rsid w:val="003A2867"/>
    <w:rsid w:val="003C1605"/>
    <w:rsid w:val="003D1A90"/>
    <w:rsid w:val="003D1B86"/>
    <w:rsid w:val="003D626A"/>
    <w:rsid w:val="003E393A"/>
    <w:rsid w:val="003E59F1"/>
    <w:rsid w:val="003F219D"/>
    <w:rsid w:val="003F296A"/>
    <w:rsid w:val="004058AF"/>
    <w:rsid w:val="00413B56"/>
    <w:rsid w:val="00417F29"/>
    <w:rsid w:val="00421C57"/>
    <w:rsid w:val="00425215"/>
    <w:rsid w:val="004351FA"/>
    <w:rsid w:val="00435734"/>
    <w:rsid w:val="004359EC"/>
    <w:rsid w:val="00444F2A"/>
    <w:rsid w:val="004467F5"/>
    <w:rsid w:val="004470C3"/>
    <w:rsid w:val="0045201D"/>
    <w:rsid w:val="004528C9"/>
    <w:rsid w:val="00466325"/>
    <w:rsid w:val="00482F3C"/>
    <w:rsid w:val="00484249"/>
    <w:rsid w:val="0048616F"/>
    <w:rsid w:val="00491182"/>
    <w:rsid w:val="00494DD9"/>
    <w:rsid w:val="004A07CA"/>
    <w:rsid w:val="004A5991"/>
    <w:rsid w:val="004B0632"/>
    <w:rsid w:val="004B0DA8"/>
    <w:rsid w:val="004B3B2D"/>
    <w:rsid w:val="004B457B"/>
    <w:rsid w:val="004B55C8"/>
    <w:rsid w:val="004B7684"/>
    <w:rsid w:val="004B76D5"/>
    <w:rsid w:val="004B78CF"/>
    <w:rsid w:val="004C5B73"/>
    <w:rsid w:val="004C5CC3"/>
    <w:rsid w:val="004C795E"/>
    <w:rsid w:val="004D0B87"/>
    <w:rsid w:val="004D608D"/>
    <w:rsid w:val="004D68D6"/>
    <w:rsid w:val="004E0CEF"/>
    <w:rsid w:val="005106C7"/>
    <w:rsid w:val="00516D2C"/>
    <w:rsid w:val="00521425"/>
    <w:rsid w:val="0052464A"/>
    <w:rsid w:val="00527092"/>
    <w:rsid w:val="005317A0"/>
    <w:rsid w:val="005325A4"/>
    <w:rsid w:val="005355C2"/>
    <w:rsid w:val="00540E97"/>
    <w:rsid w:val="00542C9F"/>
    <w:rsid w:val="00543E2C"/>
    <w:rsid w:val="00543FDA"/>
    <w:rsid w:val="0055142D"/>
    <w:rsid w:val="00560C90"/>
    <w:rsid w:val="005717E7"/>
    <w:rsid w:val="00582DF7"/>
    <w:rsid w:val="005839C0"/>
    <w:rsid w:val="00591C94"/>
    <w:rsid w:val="00596FFD"/>
    <w:rsid w:val="005A20AE"/>
    <w:rsid w:val="005B33AE"/>
    <w:rsid w:val="005D0F0B"/>
    <w:rsid w:val="005D46C3"/>
    <w:rsid w:val="005E1D55"/>
    <w:rsid w:val="005E4189"/>
    <w:rsid w:val="005F065F"/>
    <w:rsid w:val="005F4621"/>
    <w:rsid w:val="00601FFA"/>
    <w:rsid w:val="00602BE0"/>
    <w:rsid w:val="00606755"/>
    <w:rsid w:val="006106B6"/>
    <w:rsid w:val="00611CFB"/>
    <w:rsid w:val="006162E9"/>
    <w:rsid w:val="00616BF5"/>
    <w:rsid w:val="00632731"/>
    <w:rsid w:val="00645FF0"/>
    <w:rsid w:val="00647F19"/>
    <w:rsid w:val="00652CCF"/>
    <w:rsid w:val="00655513"/>
    <w:rsid w:val="00656A8A"/>
    <w:rsid w:val="00657A8A"/>
    <w:rsid w:val="00660BDB"/>
    <w:rsid w:val="00664BB0"/>
    <w:rsid w:val="00681CD0"/>
    <w:rsid w:val="006876F1"/>
    <w:rsid w:val="0069259A"/>
    <w:rsid w:val="00694291"/>
    <w:rsid w:val="00694A54"/>
    <w:rsid w:val="006A4A4C"/>
    <w:rsid w:val="006B16F3"/>
    <w:rsid w:val="006B208F"/>
    <w:rsid w:val="006B355B"/>
    <w:rsid w:val="006B462D"/>
    <w:rsid w:val="006B4BDF"/>
    <w:rsid w:val="006B53F0"/>
    <w:rsid w:val="006B5D0C"/>
    <w:rsid w:val="006C3921"/>
    <w:rsid w:val="006C5517"/>
    <w:rsid w:val="006C7035"/>
    <w:rsid w:val="006C7CC7"/>
    <w:rsid w:val="006D2CD0"/>
    <w:rsid w:val="006F3FDD"/>
    <w:rsid w:val="006F6035"/>
    <w:rsid w:val="006F6F7D"/>
    <w:rsid w:val="007103B1"/>
    <w:rsid w:val="00711D7B"/>
    <w:rsid w:val="007204F5"/>
    <w:rsid w:val="0073136D"/>
    <w:rsid w:val="00731F77"/>
    <w:rsid w:val="00734867"/>
    <w:rsid w:val="007364B3"/>
    <w:rsid w:val="00736932"/>
    <w:rsid w:val="00740992"/>
    <w:rsid w:val="00744A9B"/>
    <w:rsid w:val="00747D16"/>
    <w:rsid w:val="0075077C"/>
    <w:rsid w:val="00751CDB"/>
    <w:rsid w:val="00762746"/>
    <w:rsid w:val="00767DD2"/>
    <w:rsid w:val="0077093A"/>
    <w:rsid w:val="007814E6"/>
    <w:rsid w:val="0079347B"/>
    <w:rsid w:val="00794A59"/>
    <w:rsid w:val="00796719"/>
    <w:rsid w:val="007A0240"/>
    <w:rsid w:val="007A7CB4"/>
    <w:rsid w:val="007B6D8A"/>
    <w:rsid w:val="007C1933"/>
    <w:rsid w:val="007C5EF9"/>
    <w:rsid w:val="007D7C0C"/>
    <w:rsid w:val="007E37F1"/>
    <w:rsid w:val="007E7A0C"/>
    <w:rsid w:val="007F1A8D"/>
    <w:rsid w:val="0080284E"/>
    <w:rsid w:val="0080768D"/>
    <w:rsid w:val="00825122"/>
    <w:rsid w:val="0082576B"/>
    <w:rsid w:val="008341FF"/>
    <w:rsid w:val="00836763"/>
    <w:rsid w:val="008422E8"/>
    <w:rsid w:val="00843877"/>
    <w:rsid w:val="008449ED"/>
    <w:rsid w:val="00844A4C"/>
    <w:rsid w:val="0084683D"/>
    <w:rsid w:val="008505DC"/>
    <w:rsid w:val="00853D40"/>
    <w:rsid w:val="008657AB"/>
    <w:rsid w:val="00865874"/>
    <w:rsid w:val="00873128"/>
    <w:rsid w:val="00873909"/>
    <w:rsid w:val="00880660"/>
    <w:rsid w:val="008876B1"/>
    <w:rsid w:val="0089156E"/>
    <w:rsid w:val="00895131"/>
    <w:rsid w:val="0089716A"/>
    <w:rsid w:val="008A2F8A"/>
    <w:rsid w:val="008A7F82"/>
    <w:rsid w:val="008B71D0"/>
    <w:rsid w:val="008C3622"/>
    <w:rsid w:val="008D0530"/>
    <w:rsid w:val="008D68F6"/>
    <w:rsid w:val="008E6A99"/>
    <w:rsid w:val="008F0893"/>
    <w:rsid w:val="008F51F3"/>
    <w:rsid w:val="008F68F6"/>
    <w:rsid w:val="00902F4E"/>
    <w:rsid w:val="00902FF6"/>
    <w:rsid w:val="00906889"/>
    <w:rsid w:val="00907FB0"/>
    <w:rsid w:val="00910910"/>
    <w:rsid w:val="00911E43"/>
    <w:rsid w:val="00923348"/>
    <w:rsid w:val="009369B0"/>
    <w:rsid w:val="00936B8F"/>
    <w:rsid w:val="00937DE5"/>
    <w:rsid w:val="00944177"/>
    <w:rsid w:val="0095569E"/>
    <w:rsid w:val="0095592E"/>
    <w:rsid w:val="0096264E"/>
    <w:rsid w:val="00963FA6"/>
    <w:rsid w:val="00970D47"/>
    <w:rsid w:val="00972B11"/>
    <w:rsid w:val="00974B37"/>
    <w:rsid w:val="00976B51"/>
    <w:rsid w:val="0098167A"/>
    <w:rsid w:val="0098247D"/>
    <w:rsid w:val="0099017F"/>
    <w:rsid w:val="00995CCD"/>
    <w:rsid w:val="009977EB"/>
    <w:rsid w:val="009A1C54"/>
    <w:rsid w:val="009A2915"/>
    <w:rsid w:val="009A3CF3"/>
    <w:rsid w:val="009B5BB2"/>
    <w:rsid w:val="009B6929"/>
    <w:rsid w:val="009B6CF6"/>
    <w:rsid w:val="009B76A6"/>
    <w:rsid w:val="009C0DE9"/>
    <w:rsid w:val="009C37C0"/>
    <w:rsid w:val="009C4C17"/>
    <w:rsid w:val="009C5B58"/>
    <w:rsid w:val="009E09AA"/>
    <w:rsid w:val="009E7901"/>
    <w:rsid w:val="00A026CD"/>
    <w:rsid w:val="00A028DA"/>
    <w:rsid w:val="00A0435F"/>
    <w:rsid w:val="00A05AB1"/>
    <w:rsid w:val="00A06BA4"/>
    <w:rsid w:val="00A12AF4"/>
    <w:rsid w:val="00A20D4F"/>
    <w:rsid w:val="00A23CA7"/>
    <w:rsid w:val="00A27188"/>
    <w:rsid w:val="00A36975"/>
    <w:rsid w:val="00A55201"/>
    <w:rsid w:val="00A60875"/>
    <w:rsid w:val="00A61BBE"/>
    <w:rsid w:val="00A621AE"/>
    <w:rsid w:val="00A63784"/>
    <w:rsid w:val="00A7004B"/>
    <w:rsid w:val="00A70C5B"/>
    <w:rsid w:val="00A7176C"/>
    <w:rsid w:val="00A76703"/>
    <w:rsid w:val="00A87FFD"/>
    <w:rsid w:val="00A924AD"/>
    <w:rsid w:val="00A970CE"/>
    <w:rsid w:val="00A97AB3"/>
    <w:rsid w:val="00AB0172"/>
    <w:rsid w:val="00AC0484"/>
    <w:rsid w:val="00AC37D8"/>
    <w:rsid w:val="00AC3D37"/>
    <w:rsid w:val="00AD4CFA"/>
    <w:rsid w:val="00AD5D04"/>
    <w:rsid w:val="00AE741E"/>
    <w:rsid w:val="00AF4715"/>
    <w:rsid w:val="00AF4E26"/>
    <w:rsid w:val="00AF5058"/>
    <w:rsid w:val="00B00159"/>
    <w:rsid w:val="00B02AC6"/>
    <w:rsid w:val="00B03A9B"/>
    <w:rsid w:val="00B14641"/>
    <w:rsid w:val="00B22E23"/>
    <w:rsid w:val="00B2345C"/>
    <w:rsid w:val="00B446AC"/>
    <w:rsid w:val="00B52D23"/>
    <w:rsid w:val="00B52FFB"/>
    <w:rsid w:val="00B53E1E"/>
    <w:rsid w:val="00B65C6A"/>
    <w:rsid w:val="00B774B8"/>
    <w:rsid w:val="00B80BBD"/>
    <w:rsid w:val="00B82147"/>
    <w:rsid w:val="00BA25C5"/>
    <w:rsid w:val="00BA5253"/>
    <w:rsid w:val="00BB26DA"/>
    <w:rsid w:val="00BB2A0E"/>
    <w:rsid w:val="00BB2A1F"/>
    <w:rsid w:val="00BB2DC3"/>
    <w:rsid w:val="00BB2F1F"/>
    <w:rsid w:val="00BB7175"/>
    <w:rsid w:val="00BD7965"/>
    <w:rsid w:val="00BE152E"/>
    <w:rsid w:val="00BF7AD1"/>
    <w:rsid w:val="00C0730B"/>
    <w:rsid w:val="00C10D50"/>
    <w:rsid w:val="00C17E1B"/>
    <w:rsid w:val="00C206C8"/>
    <w:rsid w:val="00C31C04"/>
    <w:rsid w:val="00C631AF"/>
    <w:rsid w:val="00C648E5"/>
    <w:rsid w:val="00C64C6C"/>
    <w:rsid w:val="00C734FE"/>
    <w:rsid w:val="00C74E52"/>
    <w:rsid w:val="00C75D92"/>
    <w:rsid w:val="00C85983"/>
    <w:rsid w:val="00C8755C"/>
    <w:rsid w:val="00CA3B89"/>
    <w:rsid w:val="00CA3FED"/>
    <w:rsid w:val="00CA6A95"/>
    <w:rsid w:val="00CB404A"/>
    <w:rsid w:val="00CB66A2"/>
    <w:rsid w:val="00CC374F"/>
    <w:rsid w:val="00CC4552"/>
    <w:rsid w:val="00CD2DC5"/>
    <w:rsid w:val="00CD58D3"/>
    <w:rsid w:val="00CE4869"/>
    <w:rsid w:val="00CE48D5"/>
    <w:rsid w:val="00CF06CE"/>
    <w:rsid w:val="00CF6E6C"/>
    <w:rsid w:val="00D043C0"/>
    <w:rsid w:val="00D15CD3"/>
    <w:rsid w:val="00D27DB0"/>
    <w:rsid w:val="00D361D0"/>
    <w:rsid w:val="00D43954"/>
    <w:rsid w:val="00D45BCF"/>
    <w:rsid w:val="00D54EC0"/>
    <w:rsid w:val="00D600D0"/>
    <w:rsid w:val="00D60FB3"/>
    <w:rsid w:val="00D629EE"/>
    <w:rsid w:val="00D726BD"/>
    <w:rsid w:val="00D72BA8"/>
    <w:rsid w:val="00D73EF6"/>
    <w:rsid w:val="00D80F85"/>
    <w:rsid w:val="00D92AA4"/>
    <w:rsid w:val="00DA094D"/>
    <w:rsid w:val="00DA555F"/>
    <w:rsid w:val="00DB7DEE"/>
    <w:rsid w:val="00DC2E4D"/>
    <w:rsid w:val="00DD60A0"/>
    <w:rsid w:val="00DE5A30"/>
    <w:rsid w:val="00DF4208"/>
    <w:rsid w:val="00DF5D65"/>
    <w:rsid w:val="00E05794"/>
    <w:rsid w:val="00E063B2"/>
    <w:rsid w:val="00E0796C"/>
    <w:rsid w:val="00E07E3A"/>
    <w:rsid w:val="00E12A0D"/>
    <w:rsid w:val="00E20FFB"/>
    <w:rsid w:val="00E215DD"/>
    <w:rsid w:val="00E24A27"/>
    <w:rsid w:val="00E24DD7"/>
    <w:rsid w:val="00E2531C"/>
    <w:rsid w:val="00E351F8"/>
    <w:rsid w:val="00E457AC"/>
    <w:rsid w:val="00E63625"/>
    <w:rsid w:val="00E72805"/>
    <w:rsid w:val="00E8798E"/>
    <w:rsid w:val="00EA50EB"/>
    <w:rsid w:val="00EA76E4"/>
    <w:rsid w:val="00EB5F77"/>
    <w:rsid w:val="00EC0AF6"/>
    <w:rsid w:val="00EC49EB"/>
    <w:rsid w:val="00EC6DBB"/>
    <w:rsid w:val="00EC7BD8"/>
    <w:rsid w:val="00ED158B"/>
    <w:rsid w:val="00ED39EB"/>
    <w:rsid w:val="00ED3B37"/>
    <w:rsid w:val="00EE7867"/>
    <w:rsid w:val="00EF5F39"/>
    <w:rsid w:val="00EF7CAA"/>
    <w:rsid w:val="00F0152F"/>
    <w:rsid w:val="00F12287"/>
    <w:rsid w:val="00F15A71"/>
    <w:rsid w:val="00F221E0"/>
    <w:rsid w:val="00F2299A"/>
    <w:rsid w:val="00F31598"/>
    <w:rsid w:val="00F400A4"/>
    <w:rsid w:val="00F40216"/>
    <w:rsid w:val="00F40C1B"/>
    <w:rsid w:val="00F41899"/>
    <w:rsid w:val="00F42875"/>
    <w:rsid w:val="00F47585"/>
    <w:rsid w:val="00F500DE"/>
    <w:rsid w:val="00F53DC7"/>
    <w:rsid w:val="00F56574"/>
    <w:rsid w:val="00F5799C"/>
    <w:rsid w:val="00F60066"/>
    <w:rsid w:val="00F61916"/>
    <w:rsid w:val="00F814C3"/>
    <w:rsid w:val="00F85BDC"/>
    <w:rsid w:val="00F95DCE"/>
    <w:rsid w:val="00F9662E"/>
    <w:rsid w:val="00FA67C0"/>
    <w:rsid w:val="00FA75FB"/>
    <w:rsid w:val="00FA784B"/>
    <w:rsid w:val="00FB0E1B"/>
    <w:rsid w:val="00FB4403"/>
    <w:rsid w:val="00FB4E7D"/>
    <w:rsid w:val="00FB6967"/>
    <w:rsid w:val="00FC6006"/>
    <w:rsid w:val="00FC6569"/>
    <w:rsid w:val="00FC79D6"/>
    <w:rsid w:val="00FD2703"/>
    <w:rsid w:val="00FD2D66"/>
    <w:rsid w:val="00FE0E5E"/>
    <w:rsid w:val="00FE35E2"/>
    <w:rsid w:val="00FE4097"/>
    <w:rsid w:val="00FE4E2C"/>
    <w:rsid w:val="00FE6640"/>
    <w:rsid w:val="00FF1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F3B69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7004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5355C2"/>
    <w:pPr>
      <w:keepNext/>
      <w:jc w:val="center"/>
      <w:outlineLvl w:val="1"/>
    </w:pPr>
    <w:rPr>
      <w:rFonts w:ascii="Times" w:eastAsia="Times" w:hAnsi="Times"/>
      <w:b/>
      <w:smallCaps/>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004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5355C2"/>
    <w:rPr>
      <w:rFonts w:ascii="Times" w:eastAsia="Times" w:hAnsi="Times"/>
      <w:b/>
      <w:smallCaps/>
      <w:sz w:val="40"/>
    </w:rPr>
  </w:style>
  <w:style w:type="character" w:styleId="Hyperlink">
    <w:name w:val="Hyperlink"/>
    <w:rsid w:val="001B70ED"/>
    <w:rPr>
      <w:color w:val="0000FF"/>
      <w:u w:val="single"/>
    </w:rPr>
  </w:style>
  <w:style w:type="table" w:styleId="TableGrid">
    <w:name w:val="Table Grid"/>
    <w:basedOn w:val="TableNormal"/>
    <w:rsid w:val="005355C2"/>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7004B"/>
    <w:rPr>
      <w:color w:val="800080"/>
      <w:u w:val="single"/>
    </w:rPr>
  </w:style>
  <w:style w:type="character" w:customStyle="1" w:styleId="HeaderChar">
    <w:name w:val="Header Char"/>
    <w:basedOn w:val="DefaultParagraphFont"/>
    <w:link w:val="Header"/>
    <w:rsid w:val="00A7004B"/>
    <w:rPr>
      <w:rFonts w:ascii="Times" w:eastAsia="Times" w:hAnsi="Times"/>
      <w:sz w:val="24"/>
    </w:rPr>
  </w:style>
  <w:style w:type="paragraph" w:styleId="Header">
    <w:name w:val="header"/>
    <w:basedOn w:val="Normal"/>
    <w:link w:val="HeaderChar"/>
    <w:rsid w:val="00A7004B"/>
    <w:pPr>
      <w:tabs>
        <w:tab w:val="center" w:pos="4320"/>
        <w:tab w:val="right" w:pos="8640"/>
      </w:tabs>
    </w:pPr>
    <w:rPr>
      <w:rFonts w:ascii="Times" w:eastAsia="Times" w:hAnsi="Times"/>
      <w:szCs w:val="20"/>
    </w:rPr>
  </w:style>
  <w:style w:type="paragraph" w:styleId="Title">
    <w:name w:val="Title"/>
    <w:basedOn w:val="Normal"/>
    <w:link w:val="TitleChar"/>
    <w:qFormat/>
    <w:rsid w:val="00A7004B"/>
    <w:pPr>
      <w:jc w:val="center"/>
    </w:pPr>
    <w:rPr>
      <w:rFonts w:ascii="Arial" w:eastAsia="Times" w:hAnsi="Arial"/>
      <w:b/>
      <w:szCs w:val="20"/>
    </w:rPr>
  </w:style>
  <w:style w:type="character" w:customStyle="1" w:styleId="TitleChar">
    <w:name w:val="Title Char"/>
    <w:basedOn w:val="DefaultParagraphFont"/>
    <w:link w:val="Title"/>
    <w:rsid w:val="00A7004B"/>
    <w:rPr>
      <w:rFonts w:ascii="Arial" w:eastAsia="Times" w:hAnsi="Arial"/>
      <w:b/>
      <w:sz w:val="24"/>
    </w:rPr>
  </w:style>
  <w:style w:type="paragraph" w:styleId="BodyText">
    <w:name w:val="Body Text"/>
    <w:basedOn w:val="Normal"/>
    <w:link w:val="BodyTextChar"/>
    <w:rsid w:val="00A7004B"/>
    <w:rPr>
      <w:rFonts w:ascii="Arial" w:eastAsia="Times" w:hAnsi="Arial"/>
      <w:sz w:val="16"/>
      <w:szCs w:val="20"/>
    </w:rPr>
  </w:style>
  <w:style w:type="character" w:customStyle="1" w:styleId="BodyTextChar">
    <w:name w:val="Body Text Char"/>
    <w:basedOn w:val="DefaultParagraphFont"/>
    <w:link w:val="BodyText"/>
    <w:rsid w:val="00A7004B"/>
    <w:rPr>
      <w:rFonts w:ascii="Arial" w:eastAsia="Times" w:hAnsi="Arial"/>
      <w:sz w:val="16"/>
    </w:rPr>
  </w:style>
  <w:style w:type="paragraph" w:styleId="EnvelopeReturn">
    <w:name w:val="envelope return"/>
    <w:basedOn w:val="Normal"/>
    <w:rsid w:val="00A7004B"/>
    <w:rPr>
      <w:rFonts w:ascii="Palatino" w:eastAsia="Times" w:hAnsi="Palatin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7004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5355C2"/>
    <w:pPr>
      <w:keepNext/>
      <w:jc w:val="center"/>
      <w:outlineLvl w:val="1"/>
    </w:pPr>
    <w:rPr>
      <w:rFonts w:ascii="Times" w:eastAsia="Times" w:hAnsi="Times"/>
      <w:b/>
      <w:smallCaps/>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004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5355C2"/>
    <w:rPr>
      <w:rFonts w:ascii="Times" w:eastAsia="Times" w:hAnsi="Times"/>
      <w:b/>
      <w:smallCaps/>
      <w:sz w:val="40"/>
    </w:rPr>
  </w:style>
  <w:style w:type="character" w:styleId="Hyperlink">
    <w:name w:val="Hyperlink"/>
    <w:rsid w:val="001B70ED"/>
    <w:rPr>
      <w:color w:val="0000FF"/>
      <w:u w:val="single"/>
    </w:rPr>
  </w:style>
  <w:style w:type="table" w:styleId="TableGrid">
    <w:name w:val="Table Grid"/>
    <w:basedOn w:val="TableNormal"/>
    <w:rsid w:val="005355C2"/>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7004B"/>
    <w:rPr>
      <w:color w:val="800080"/>
      <w:u w:val="single"/>
    </w:rPr>
  </w:style>
  <w:style w:type="character" w:customStyle="1" w:styleId="HeaderChar">
    <w:name w:val="Header Char"/>
    <w:basedOn w:val="DefaultParagraphFont"/>
    <w:link w:val="Header"/>
    <w:rsid w:val="00A7004B"/>
    <w:rPr>
      <w:rFonts w:ascii="Times" w:eastAsia="Times" w:hAnsi="Times"/>
      <w:sz w:val="24"/>
    </w:rPr>
  </w:style>
  <w:style w:type="paragraph" w:styleId="Header">
    <w:name w:val="header"/>
    <w:basedOn w:val="Normal"/>
    <w:link w:val="HeaderChar"/>
    <w:rsid w:val="00A7004B"/>
    <w:pPr>
      <w:tabs>
        <w:tab w:val="center" w:pos="4320"/>
        <w:tab w:val="right" w:pos="8640"/>
      </w:tabs>
    </w:pPr>
    <w:rPr>
      <w:rFonts w:ascii="Times" w:eastAsia="Times" w:hAnsi="Times"/>
      <w:szCs w:val="20"/>
    </w:rPr>
  </w:style>
  <w:style w:type="paragraph" w:styleId="Title">
    <w:name w:val="Title"/>
    <w:basedOn w:val="Normal"/>
    <w:link w:val="TitleChar"/>
    <w:qFormat/>
    <w:rsid w:val="00A7004B"/>
    <w:pPr>
      <w:jc w:val="center"/>
    </w:pPr>
    <w:rPr>
      <w:rFonts w:ascii="Arial" w:eastAsia="Times" w:hAnsi="Arial"/>
      <w:b/>
      <w:szCs w:val="20"/>
    </w:rPr>
  </w:style>
  <w:style w:type="character" w:customStyle="1" w:styleId="TitleChar">
    <w:name w:val="Title Char"/>
    <w:basedOn w:val="DefaultParagraphFont"/>
    <w:link w:val="Title"/>
    <w:rsid w:val="00A7004B"/>
    <w:rPr>
      <w:rFonts w:ascii="Arial" w:eastAsia="Times" w:hAnsi="Arial"/>
      <w:b/>
      <w:sz w:val="24"/>
    </w:rPr>
  </w:style>
  <w:style w:type="paragraph" w:styleId="BodyText">
    <w:name w:val="Body Text"/>
    <w:basedOn w:val="Normal"/>
    <w:link w:val="BodyTextChar"/>
    <w:rsid w:val="00A7004B"/>
    <w:rPr>
      <w:rFonts w:ascii="Arial" w:eastAsia="Times" w:hAnsi="Arial"/>
      <w:sz w:val="16"/>
      <w:szCs w:val="20"/>
    </w:rPr>
  </w:style>
  <w:style w:type="character" w:customStyle="1" w:styleId="BodyTextChar">
    <w:name w:val="Body Text Char"/>
    <w:basedOn w:val="DefaultParagraphFont"/>
    <w:link w:val="BodyText"/>
    <w:rsid w:val="00A7004B"/>
    <w:rPr>
      <w:rFonts w:ascii="Arial" w:eastAsia="Times" w:hAnsi="Arial"/>
      <w:sz w:val="16"/>
    </w:rPr>
  </w:style>
  <w:style w:type="paragraph" w:styleId="EnvelopeReturn">
    <w:name w:val="envelope return"/>
    <w:basedOn w:val="Normal"/>
    <w:rsid w:val="00A7004B"/>
    <w:rPr>
      <w:rFonts w:ascii="Palatino" w:eastAsia="Times" w:hAnsi="Palati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2440</Words>
  <Characters>13913</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Observation Forms</vt:lpstr>
    </vt:vector>
  </TitlesOfParts>
  <Company>University of Texas at Austin</Company>
  <LinksUpToDate>false</LinksUpToDate>
  <CharactersWithSpaces>16321</CharactersWithSpaces>
  <SharedDoc>false</SharedDoc>
  <HLinks>
    <vt:vector size="6" baseType="variant">
      <vt:variant>
        <vt:i4>5898352</vt:i4>
      </vt:variant>
      <vt:variant>
        <vt:i4>0</vt:i4>
      </vt:variant>
      <vt:variant>
        <vt:i4>0</vt:i4>
      </vt:variant>
      <vt:variant>
        <vt:i4>5</vt:i4>
      </vt:variant>
      <vt:variant>
        <vt:lpwstr>https://austin.uteach.utexas.edu/current-students/current-apprentice-teachers/apprentice-teacher-evaluation-forms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Forms</dc:title>
  <dc:subject/>
  <dc:creator>Pamela Powell</dc:creator>
  <cp:keywords/>
  <dc:description/>
  <cp:lastModifiedBy>Pamela Garrison Powell</cp:lastModifiedBy>
  <cp:revision>3</cp:revision>
  <cp:lastPrinted>2016-01-15T16:02:00Z</cp:lastPrinted>
  <dcterms:created xsi:type="dcterms:W3CDTF">2016-05-09T17:04:00Z</dcterms:created>
  <dcterms:modified xsi:type="dcterms:W3CDTF">2016-05-09T17:05:00Z</dcterms:modified>
</cp:coreProperties>
</file>